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A9FE8" w14:textId="364CFED2" w:rsidR="00D603E0" w:rsidRPr="00AB7BDE" w:rsidRDefault="000D38F8" w:rsidP="00D603E0">
      <w:pPr>
        <w:pBdr>
          <w:top w:val="single" w:sz="4" w:space="1" w:color="auto"/>
          <w:left w:val="single" w:sz="4" w:space="4" w:color="auto"/>
          <w:bottom w:val="single" w:sz="4" w:space="1" w:color="auto"/>
          <w:right w:val="single" w:sz="4" w:space="4" w:color="auto"/>
        </w:pBdr>
        <w:jc w:val="center"/>
        <w:rPr>
          <w:rFonts w:ascii="Baby Blocks" w:hAnsi="Baby Blocks"/>
          <w:sz w:val="40"/>
          <w:szCs w:val="40"/>
        </w:rPr>
      </w:pPr>
      <w:r w:rsidRPr="00AB7BDE">
        <w:rPr>
          <w:rFonts w:ascii="Baby Blocks" w:hAnsi="Baby Blocks"/>
          <w:sz w:val="40"/>
          <w:szCs w:val="40"/>
        </w:rPr>
        <w:t>P</w:t>
      </w:r>
      <w:r w:rsidR="00126959" w:rsidRPr="00AB7BDE">
        <w:rPr>
          <w:rFonts w:ascii="Baby Blocks" w:hAnsi="Baby Blocks"/>
          <w:sz w:val="40"/>
          <w:szCs w:val="40"/>
        </w:rPr>
        <w:t>ROGRESSION</w:t>
      </w:r>
      <w:r w:rsidRPr="00AB7BDE">
        <w:rPr>
          <w:rFonts w:ascii="Baby Blocks" w:hAnsi="Baby Blocks"/>
          <w:sz w:val="40"/>
          <w:szCs w:val="40"/>
        </w:rPr>
        <w:t xml:space="preserve"> </w:t>
      </w:r>
      <w:r w:rsidR="00B4152A" w:rsidRPr="00AB7BDE">
        <w:rPr>
          <w:rFonts w:ascii="Baby Blocks" w:hAnsi="Baby Blocks"/>
          <w:sz w:val="40"/>
          <w:szCs w:val="40"/>
        </w:rPr>
        <w:t xml:space="preserve">ACCUEIL </w:t>
      </w:r>
    </w:p>
    <w:p w14:paraId="56A0365A" w14:textId="1A3D3D9A" w:rsidR="00B4152A" w:rsidRPr="00AB7BDE" w:rsidRDefault="00B4152A" w:rsidP="00D603E0">
      <w:pPr>
        <w:pBdr>
          <w:top w:val="single" w:sz="4" w:space="1" w:color="auto"/>
          <w:left w:val="single" w:sz="4" w:space="4" w:color="auto"/>
          <w:bottom w:val="single" w:sz="4" w:space="1" w:color="auto"/>
          <w:right w:val="single" w:sz="4" w:space="4" w:color="auto"/>
        </w:pBdr>
        <w:jc w:val="center"/>
        <w:rPr>
          <w:rFonts w:ascii="Baby Blocks" w:hAnsi="Baby Blocks"/>
          <w:sz w:val="40"/>
          <w:szCs w:val="40"/>
        </w:rPr>
      </w:pPr>
      <w:r w:rsidRPr="00AB7BDE">
        <w:rPr>
          <w:rFonts w:ascii="Baby Blocks" w:hAnsi="Baby Blocks"/>
          <w:sz w:val="40"/>
          <w:szCs w:val="40"/>
        </w:rPr>
        <w:t>202</w:t>
      </w:r>
      <w:r w:rsidR="0081091C">
        <w:rPr>
          <w:rFonts w:ascii="Baby Blocks" w:hAnsi="Baby Blocks"/>
          <w:sz w:val="40"/>
          <w:szCs w:val="40"/>
        </w:rPr>
        <w:t>2</w:t>
      </w:r>
      <w:r w:rsidRPr="00AB7BDE">
        <w:rPr>
          <w:rFonts w:ascii="Baby Blocks" w:hAnsi="Baby Blocks"/>
          <w:sz w:val="40"/>
          <w:szCs w:val="40"/>
        </w:rPr>
        <w:t> / 202</w:t>
      </w:r>
      <w:r w:rsidR="0081091C">
        <w:rPr>
          <w:rFonts w:ascii="Baby Blocks" w:hAnsi="Baby Blocks"/>
          <w:sz w:val="40"/>
          <w:szCs w:val="40"/>
        </w:rPr>
        <w:t>3</w:t>
      </w:r>
    </w:p>
    <w:p w14:paraId="7A23C857" w14:textId="57E49E21" w:rsidR="00B4152A" w:rsidRPr="00D35511" w:rsidRDefault="008E2FA1" w:rsidP="00B4152A">
      <w:pPr>
        <w:rPr>
          <w:color w:val="FF0000"/>
          <w:sz w:val="18"/>
          <w:szCs w:val="18"/>
        </w:rPr>
      </w:pPr>
      <w:r w:rsidRPr="00D35511">
        <w:rPr>
          <w:color w:val="FF0000"/>
          <w:sz w:val="18"/>
          <w:szCs w:val="18"/>
        </w:rPr>
        <w:t xml:space="preserve">Les activités proposées à l’accueil sont </w:t>
      </w:r>
      <w:r w:rsidR="00AB7BDE" w:rsidRPr="00D35511">
        <w:rPr>
          <w:color w:val="FF0000"/>
          <w:sz w:val="18"/>
          <w:szCs w:val="18"/>
        </w:rPr>
        <w:t>construites sous forme de petits défis à réaliser. Ces</w:t>
      </w:r>
      <w:r w:rsidRPr="00D35511">
        <w:rPr>
          <w:color w:val="FF0000"/>
          <w:sz w:val="18"/>
          <w:szCs w:val="18"/>
        </w:rPr>
        <w:t xml:space="preserve"> activités</w:t>
      </w:r>
      <w:r w:rsidR="00C53697" w:rsidRPr="00D35511">
        <w:rPr>
          <w:color w:val="FF0000"/>
          <w:sz w:val="18"/>
          <w:szCs w:val="18"/>
        </w:rPr>
        <w:t xml:space="preserve"> </w:t>
      </w:r>
      <w:r w:rsidR="00AB7BDE" w:rsidRPr="00D35511">
        <w:rPr>
          <w:color w:val="FF0000"/>
          <w:sz w:val="18"/>
          <w:szCs w:val="18"/>
        </w:rPr>
        <w:t xml:space="preserve">sont des activités </w:t>
      </w:r>
      <w:r w:rsidR="00C53697" w:rsidRPr="00D35511">
        <w:rPr>
          <w:color w:val="FF0000"/>
          <w:sz w:val="18"/>
          <w:szCs w:val="18"/>
        </w:rPr>
        <w:t>de préparation, de découvertes libres, de réinvestissement ou d’entraînement incluses dans des séquences d’apprentissages. Les situations problèmes et les structuration</w:t>
      </w:r>
      <w:r w:rsidR="009237B8">
        <w:rPr>
          <w:color w:val="FF0000"/>
          <w:sz w:val="18"/>
          <w:szCs w:val="18"/>
        </w:rPr>
        <w:t>s</w:t>
      </w:r>
      <w:r w:rsidR="00C53697" w:rsidRPr="00D35511">
        <w:rPr>
          <w:color w:val="FF0000"/>
          <w:sz w:val="18"/>
          <w:szCs w:val="18"/>
        </w:rPr>
        <w:t xml:space="preserve"> sont réalisées en petit groupe en présence du maître. Lors de ces activités d’accueil le rôle du maître est d’observer, solliciter, relancer, motiver ou d’évaluer. </w:t>
      </w:r>
    </w:p>
    <w:tbl>
      <w:tblPr>
        <w:tblStyle w:val="Grilledutableau"/>
        <w:tblW w:w="0" w:type="auto"/>
        <w:tblLook w:val="04A0" w:firstRow="1" w:lastRow="0" w:firstColumn="1" w:lastColumn="0" w:noHBand="0" w:noVBand="1"/>
      </w:tblPr>
      <w:tblGrid>
        <w:gridCol w:w="1545"/>
        <w:gridCol w:w="1912"/>
        <w:gridCol w:w="4902"/>
        <w:gridCol w:w="5635"/>
      </w:tblGrid>
      <w:tr w:rsidR="002E7D36" w14:paraId="047AB0F8" w14:textId="77777777" w:rsidTr="00AF2888">
        <w:tc>
          <w:tcPr>
            <w:tcW w:w="13994" w:type="dxa"/>
            <w:gridSpan w:val="4"/>
          </w:tcPr>
          <w:p w14:paraId="42C4DC6F" w14:textId="77777777" w:rsidR="002E7D36" w:rsidRDefault="002E7D36" w:rsidP="00B4152A">
            <w:pPr>
              <w:rPr>
                <w:rFonts w:ascii="Ideal Sans Bold" w:hAnsi="Ideal Sans Bold"/>
                <w:sz w:val="40"/>
                <w:szCs w:val="40"/>
              </w:rPr>
            </w:pPr>
            <w:r w:rsidRPr="00D603E0">
              <w:rPr>
                <w:rFonts w:ascii="Ideal Sans Bold" w:hAnsi="Ideal Sans Bold"/>
                <w:sz w:val="40"/>
                <w:szCs w:val="40"/>
              </w:rPr>
              <w:t>Espace jeux symboliques</w:t>
            </w:r>
          </w:p>
          <w:p w14:paraId="075DB1F3" w14:textId="484CBC7C" w:rsidR="00605D6D" w:rsidRDefault="00C0533A" w:rsidP="00C0533A">
            <w:pPr>
              <w:rPr>
                <w:sz w:val="20"/>
                <w:szCs w:val="20"/>
              </w:rPr>
            </w:pPr>
            <w:r>
              <w:rPr>
                <w:b/>
                <w:bCs/>
                <w:sz w:val="20"/>
                <w:szCs w:val="20"/>
              </w:rPr>
              <w:t xml:space="preserve">L’oral / </w:t>
            </w:r>
            <w:r w:rsidR="00171ED8" w:rsidRPr="00C0533A">
              <w:rPr>
                <w:b/>
                <w:bCs/>
                <w:sz w:val="20"/>
                <w:szCs w:val="20"/>
              </w:rPr>
              <w:t>Oser entrer en communication</w:t>
            </w:r>
            <w:r w:rsidR="00171ED8" w:rsidRPr="00C0533A">
              <w:rPr>
                <w:sz w:val="20"/>
                <w:szCs w:val="20"/>
              </w:rPr>
              <w:t xml:space="preserve"> ML1 Communiquer avec les adultes et avec les autres enfants par le langage, en se faisant comprendre. ML2a S’exprimer dans un langage syntaxiquement correct et précis. ML2b Reformuler pour se faire mieux comprendre. </w:t>
            </w:r>
            <w:r w:rsidR="00171ED8" w:rsidRPr="00C0533A">
              <w:rPr>
                <w:b/>
                <w:bCs/>
                <w:sz w:val="20"/>
                <w:szCs w:val="20"/>
              </w:rPr>
              <w:t>Echanger et réfléchir avec les autres</w:t>
            </w:r>
            <w:r w:rsidR="00171ED8" w:rsidRPr="00C0533A">
              <w:rPr>
                <w:sz w:val="20"/>
                <w:szCs w:val="20"/>
              </w:rPr>
              <w:t xml:space="preserve"> ML3 Pratiquer divers usages du langage oral : raconter, décrire, évoquer, expliquer, questionner, proposer des solutions, discuter un point de vue.</w:t>
            </w:r>
            <w:r>
              <w:rPr>
                <w:sz w:val="20"/>
                <w:szCs w:val="20"/>
              </w:rPr>
              <w:t xml:space="preserve"> </w:t>
            </w:r>
          </w:p>
          <w:p w14:paraId="5A3D8095" w14:textId="46BDDC25" w:rsidR="00171ED8" w:rsidRPr="00D603E0" w:rsidRDefault="00C0533A" w:rsidP="00C0533A">
            <w:pPr>
              <w:rPr>
                <w:rFonts w:ascii="Ideal Sans Bold" w:hAnsi="Ideal Sans Bold"/>
                <w:sz w:val="40"/>
                <w:szCs w:val="40"/>
              </w:rPr>
            </w:pPr>
            <w:r w:rsidRPr="00605D6D">
              <w:rPr>
                <w:b/>
                <w:bCs/>
                <w:sz w:val="20"/>
                <w:szCs w:val="20"/>
              </w:rPr>
              <w:t>Construire les 1</w:t>
            </w:r>
            <w:r w:rsidRPr="00605D6D">
              <w:rPr>
                <w:b/>
                <w:bCs/>
                <w:sz w:val="20"/>
                <w:szCs w:val="20"/>
                <w:vertAlign w:val="superscript"/>
              </w:rPr>
              <w:t>er</w:t>
            </w:r>
            <w:r w:rsidRPr="00605D6D">
              <w:rPr>
                <w:b/>
                <w:bCs/>
                <w:sz w:val="20"/>
                <w:szCs w:val="20"/>
              </w:rPr>
              <w:t xml:space="preserve"> outils pour structurer sa pensée</w:t>
            </w:r>
            <w:r w:rsidR="00605D6D">
              <w:rPr>
                <w:sz w:val="20"/>
                <w:szCs w:val="20"/>
              </w:rPr>
              <w:t xml:space="preserve"> Utiliser et étudier le nombre </w:t>
            </w:r>
            <w:r w:rsidR="00605D6D" w:rsidRPr="00605D6D">
              <w:rPr>
                <w:b/>
                <w:bCs/>
                <w:sz w:val="20"/>
                <w:szCs w:val="20"/>
              </w:rPr>
              <w:t>Explorer le monde</w:t>
            </w:r>
            <w:r w:rsidR="00605D6D">
              <w:rPr>
                <w:sz w:val="20"/>
                <w:szCs w:val="20"/>
              </w:rPr>
              <w:t xml:space="preserve"> du vivant, des objets, de la matière.</w:t>
            </w:r>
          </w:p>
        </w:tc>
      </w:tr>
      <w:tr w:rsidR="002E7D36" w14:paraId="65591548" w14:textId="77777777" w:rsidTr="00E5202B">
        <w:tc>
          <w:tcPr>
            <w:tcW w:w="1545" w:type="dxa"/>
          </w:tcPr>
          <w:p w14:paraId="112952FF" w14:textId="2D952C3D" w:rsidR="002E7D36" w:rsidRPr="00D603E0" w:rsidRDefault="002E7D36" w:rsidP="00D603E0">
            <w:pPr>
              <w:rPr>
                <w:rFonts w:ascii="Cursif" w:hAnsi="Cursif"/>
              </w:rPr>
            </w:pPr>
            <w:bookmarkStart w:id="0" w:name="_Hlk79708036"/>
            <w:r w:rsidRPr="00D603E0">
              <w:rPr>
                <w:rFonts w:ascii="Cursif" w:hAnsi="Cursif"/>
              </w:rPr>
              <w:t>Période 1</w:t>
            </w:r>
          </w:p>
        </w:tc>
        <w:tc>
          <w:tcPr>
            <w:tcW w:w="1912" w:type="dxa"/>
          </w:tcPr>
          <w:p w14:paraId="7961A8F2" w14:textId="240B260A" w:rsidR="002E7D36" w:rsidRPr="007418B3" w:rsidRDefault="004E5263" w:rsidP="00D603E0">
            <w:pPr>
              <w:rPr>
                <w:rFonts w:cstheme="minorHAnsi"/>
              </w:rPr>
            </w:pPr>
            <w:r>
              <w:rPr>
                <w:rFonts w:cstheme="minorHAnsi"/>
              </w:rPr>
              <w:t>L</w:t>
            </w:r>
            <w:r w:rsidR="0081091C">
              <w:rPr>
                <w:rFonts w:cstheme="minorHAnsi"/>
              </w:rPr>
              <w:t>e rest</w:t>
            </w:r>
            <w:r w:rsidR="00300FD6">
              <w:rPr>
                <w:rFonts w:cstheme="minorHAnsi"/>
              </w:rPr>
              <w:t>aurant</w:t>
            </w:r>
          </w:p>
        </w:tc>
        <w:tc>
          <w:tcPr>
            <w:tcW w:w="4902" w:type="dxa"/>
          </w:tcPr>
          <w:p w14:paraId="6A67D61E" w14:textId="361FCEA9" w:rsidR="002E7D36" w:rsidRDefault="002E7D36" w:rsidP="000622CC">
            <w:pPr>
              <w:rPr>
                <w:rFonts w:cstheme="minorHAnsi"/>
                <w:b/>
                <w:bCs/>
                <w:sz w:val="24"/>
                <w:szCs w:val="24"/>
                <w:u w:val="single"/>
              </w:rPr>
            </w:pPr>
            <w:r w:rsidRPr="002E7D36">
              <w:rPr>
                <w:rFonts w:cstheme="minorHAnsi"/>
                <w:b/>
                <w:bCs/>
                <w:sz w:val="24"/>
                <w:szCs w:val="24"/>
                <w:u w:val="single"/>
              </w:rPr>
              <w:t>Activités / consignes :</w:t>
            </w:r>
          </w:p>
          <w:p w14:paraId="05DB8AA2" w14:textId="3911A04E" w:rsidR="00CD646D" w:rsidRDefault="00CD646D" w:rsidP="00CD646D">
            <w:pPr>
              <w:rPr>
                <w:rFonts w:cstheme="minorHAnsi"/>
                <w:i/>
                <w:iCs/>
                <w:sz w:val="24"/>
                <w:szCs w:val="24"/>
              </w:rPr>
            </w:pPr>
            <w:r>
              <w:rPr>
                <w:rFonts w:cstheme="minorHAnsi"/>
                <w:i/>
                <w:iCs/>
                <w:sz w:val="24"/>
                <w:szCs w:val="24"/>
              </w:rPr>
              <w:t>Rôle</w:t>
            </w:r>
            <w:r>
              <w:rPr>
                <w:rFonts w:cstheme="minorHAnsi"/>
                <w:i/>
                <w:iCs/>
                <w:sz w:val="24"/>
                <w:szCs w:val="24"/>
              </w:rPr>
              <w:t>s</w:t>
            </w:r>
            <w:r>
              <w:rPr>
                <w:rFonts w:cstheme="minorHAnsi"/>
                <w:i/>
                <w:iCs/>
                <w:sz w:val="24"/>
                <w:szCs w:val="24"/>
              </w:rPr>
              <w:t xml:space="preserve"> : </w:t>
            </w:r>
            <w:r>
              <w:rPr>
                <w:rFonts w:cstheme="minorHAnsi"/>
                <w:i/>
                <w:iCs/>
                <w:sz w:val="24"/>
                <w:szCs w:val="24"/>
              </w:rPr>
              <w:t>client, serveur, cuisiner</w:t>
            </w:r>
          </w:p>
          <w:p w14:paraId="6C2FB9B6" w14:textId="4ED97B20" w:rsidR="00FC2CDF" w:rsidRDefault="002B71A0" w:rsidP="000622CC">
            <w:pPr>
              <w:rPr>
                <w:rFonts w:cstheme="minorHAnsi"/>
                <w:sz w:val="24"/>
                <w:szCs w:val="24"/>
              </w:rPr>
            </w:pPr>
            <w:r>
              <w:rPr>
                <w:rFonts w:cstheme="minorHAnsi"/>
                <w:sz w:val="24"/>
                <w:szCs w:val="24"/>
              </w:rPr>
              <w:t xml:space="preserve">1) </w:t>
            </w:r>
            <w:r w:rsidR="00FC2CDF">
              <w:rPr>
                <w:rFonts w:cstheme="minorHAnsi"/>
                <w:sz w:val="24"/>
                <w:szCs w:val="24"/>
              </w:rPr>
              <w:t xml:space="preserve">Trier les </w:t>
            </w:r>
            <w:r w:rsidR="00E471FB">
              <w:rPr>
                <w:rFonts w:cstheme="minorHAnsi"/>
                <w:sz w:val="24"/>
                <w:szCs w:val="24"/>
              </w:rPr>
              <w:t>ustensiles</w:t>
            </w:r>
            <w:r w:rsidR="00FC2CDF">
              <w:rPr>
                <w:rFonts w:cstheme="minorHAnsi"/>
                <w:sz w:val="24"/>
                <w:szCs w:val="24"/>
              </w:rPr>
              <w:t xml:space="preserve"> et les </w:t>
            </w:r>
            <w:r w:rsidR="00E471FB">
              <w:rPr>
                <w:rFonts w:cstheme="minorHAnsi"/>
                <w:sz w:val="24"/>
                <w:szCs w:val="24"/>
              </w:rPr>
              <w:t>aliments</w:t>
            </w:r>
            <w:r w:rsidR="00FC2CDF">
              <w:rPr>
                <w:rFonts w:cstheme="minorHAnsi"/>
                <w:sz w:val="24"/>
                <w:szCs w:val="24"/>
              </w:rPr>
              <w:t>.</w:t>
            </w:r>
          </w:p>
          <w:p w14:paraId="71DBA451" w14:textId="4FA9C777" w:rsidR="00300FD6" w:rsidRDefault="00AB3C13" w:rsidP="000622CC">
            <w:pPr>
              <w:rPr>
                <w:rFonts w:cstheme="minorHAnsi"/>
                <w:sz w:val="24"/>
                <w:szCs w:val="24"/>
              </w:rPr>
            </w:pPr>
            <w:r>
              <w:rPr>
                <w:rFonts w:cstheme="minorHAnsi"/>
                <w:sz w:val="24"/>
                <w:szCs w:val="24"/>
              </w:rPr>
              <w:t>2</w:t>
            </w:r>
            <w:r w:rsidR="00300FD6">
              <w:rPr>
                <w:rFonts w:cstheme="minorHAnsi"/>
                <w:sz w:val="24"/>
                <w:szCs w:val="24"/>
              </w:rPr>
              <w:t xml:space="preserve">) </w:t>
            </w:r>
            <w:r w:rsidR="008A0DCF" w:rsidRPr="008A0DCF">
              <w:rPr>
                <w:rFonts w:cstheme="minorHAnsi"/>
                <w:b/>
                <w:bCs/>
                <w:sz w:val="24"/>
                <w:szCs w:val="24"/>
              </w:rPr>
              <w:t>P</w:t>
            </w:r>
            <w:r w:rsidR="00300FD6" w:rsidRPr="008A0DCF">
              <w:rPr>
                <w:rFonts w:cstheme="minorHAnsi"/>
                <w:b/>
                <w:bCs/>
                <w:sz w:val="24"/>
                <w:szCs w:val="24"/>
              </w:rPr>
              <w:t>roduire de l’écrit</w:t>
            </w:r>
            <w:r w:rsidR="00300FD6">
              <w:rPr>
                <w:rFonts w:cstheme="minorHAnsi"/>
                <w:sz w:val="24"/>
                <w:szCs w:val="24"/>
              </w:rPr>
              <w:t xml:space="preserve"> : écrire une liste de commande </w:t>
            </w:r>
            <w:r w:rsidR="008A0DCF">
              <w:rPr>
                <w:rFonts w:cstheme="minorHAnsi"/>
                <w:sz w:val="24"/>
                <w:szCs w:val="24"/>
              </w:rPr>
              <w:t>(serveur).</w:t>
            </w:r>
          </w:p>
          <w:p w14:paraId="650EAD36" w14:textId="6397B17B" w:rsidR="002E7D36" w:rsidRPr="008A0DCF" w:rsidRDefault="00AB3C13" w:rsidP="00D603E0">
            <w:pPr>
              <w:rPr>
                <w:rFonts w:cstheme="minorHAnsi"/>
                <w:sz w:val="24"/>
                <w:szCs w:val="24"/>
              </w:rPr>
            </w:pPr>
            <w:r>
              <w:rPr>
                <w:rFonts w:cstheme="minorHAnsi"/>
                <w:sz w:val="24"/>
                <w:szCs w:val="24"/>
              </w:rPr>
              <w:t>3</w:t>
            </w:r>
            <w:r w:rsidR="00300FD6">
              <w:rPr>
                <w:rFonts w:cstheme="minorHAnsi"/>
                <w:sz w:val="24"/>
                <w:szCs w:val="24"/>
              </w:rPr>
              <w:t xml:space="preserve">) </w:t>
            </w:r>
            <w:r w:rsidR="00300FD6" w:rsidRPr="008A0DCF">
              <w:rPr>
                <w:rFonts w:cstheme="minorHAnsi"/>
                <w:b/>
                <w:bCs/>
                <w:sz w:val="24"/>
                <w:szCs w:val="24"/>
              </w:rPr>
              <w:t>Numération</w:t>
            </w:r>
            <w:r w:rsidR="00300FD6">
              <w:rPr>
                <w:rFonts w:cstheme="minorHAnsi"/>
                <w:sz w:val="24"/>
                <w:szCs w:val="24"/>
              </w:rPr>
              <w:t> : Réaliser une « addition</w:t>
            </w:r>
            <w:r w:rsidR="008A0DCF">
              <w:rPr>
                <w:rFonts w:cstheme="minorHAnsi"/>
                <w:sz w:val="24"/>
                <w:szCs w:val="24"/>
              </w:rPr>
              <w:t> »</w:t>
            </w:r>
            <w:r w:rsidR="00300FD6">
              <w:rPr>
                <w:rFonts w:cstheme="minorHAnsi"/>
                <w:sz w:val="24"/>
                <w:szCs w:val="24"/>
              </w:rPr>
              <w:t xml:space="preserve"> simple / </w:t>
            </w:r>
            <w:r w:rsidR="008A0DCF">
              <w:rPr>
                <w:rFonts w:cstheme="minorHAnsi"/>
                <w:sz w:val="24"/>
                <w:szCs w:val="24"/>
              </w:rPr>
              <w:t xml:space="preserve">Utiliser la monnaie pour payer. </w:t>
            </w:r>
          </w:p>
        </w:tc>
        <w:tc>
          <w:tcPr>
            <w:tcW w:w="5635" w:type="dxa"/>
          </w:tcPr>
          <w:p w14:paraId="07E7EA99" w14:textId="3D8DFE73" w:rsidR="002E7D36" w:rsidRDefault="002E7D36" w:rsidP="00D603E0">
            <w:pPr>
              <w:rPr>
                <w:sz w:val="16"/>
                <w:szCs w:val="16"/>
              </w:rPr>
            </w:pPr>
            <w:r w:rsidRPr="005C2FB1">
              <w:rPr>
                <w:rFonts w:cstheme="minorHAnsi"/>
                <w:b/>
                <w:bCs/>
                <w:sz w:val="16"/>
                <w:szCs w:val="16"/>
                <w:u w:val="single"/>
              </w:rPr>
              <w:t>Noms </w:t>
            </w:r>
            <w:r w:rsidRPr="005C2FB1">
              <w:rPr>
                <w:rFonts w:cstheme="minorHAnsi"/>
                <w:sz w:val="16"/>
                <w:szCs w:val="16"/>
                <w:u w:val="single"/>
              </w:rPr>
              <w:t>:</w:t>
            </w:r>
            <w:r w:rsidRPr="00C52D70">
              <w:rPr>
                <w:sz w:val="16"/>
                <w:szCs w:val="16"/>
              </w:rPr>
              <w:t xml:space="preserve"> </w:t>
            </w:r>
            <w:r w:rsidR="008A0DCF">
              <w:rPr>
                <w:sz w:val="16"/>
                <w:szCs w:val="16"/>
              </w:rPr>
              <w:t xml:space="preserve">restaurant, serveur, client, </w:t>
            </w:r>
            <w:r w:rsidRPr="00C52D70">
              <w:rPr>
                <w:sz w:val="16"/>
                <w:szCs w:val="16"/>
              </w:rPr>
              <w:t>Assiettes</w:t>
            </w:r>
            <w:r w:rsidR="00FC2CDF">
              <w:rPr>
                <w:sz w:val="16"/>
                <w:szCs w:val="16"/>
              </w:rPr>
              <w:t xml:space="preserve"> creuses (soupes) et plates</w:t>
            </w:r>
            <w:r w:rsidRPr="00C52D70">
              <w:rPr>
                <w:sz w:val="16"/>
                <w:szCs w:val="16"/>
              </w:rPr>
              <w:t>, fourchettes, cuillères, couteaux, verres, bol, casseroles</w:t>
            </w:r>
            <w:r w:rsidR="00854AAD">
              <w:rPr>
                <w:sz w:val="16"/>
                <w:szCs w:val="16"/>
              </w:rPr>
              <w:t>,</w:t>
            </w:r>
            <w:r w:rsidR="00854AAD" w:rsidRPr="005C2FB1">
              <w:rPr>
                <w:sz w:val="16"/>
                <w:szCs w:val="16"/>
              </w:rPr>
              <w:t xml:space="preserve"> cruche, presse-citron, cocotte, moules à gâteaux, fouet, spatule, balance</w:t>
            </w:r>
            <w:r w:rsidR="00854AAD">
              <w:rPr>
                <w:sz w:val="16"/>
                <w:szCs w:val="16"/>
              </w:rPr>
              <w:t>, mandoline,</w:t>
            </w:r>
            <w:r w:rsidR="00292A96">
              <w:rPr>
                <w:sz w:val="16"/>
                <w:szCs w:val="16"/>
              </w:rPr>
              <w:t xml:space="preserve"> économe, poêle,</w:t>
            </w:r>
            <w:r w:rsidR="00854AAD">
              <w:rPr>
                <w:sz w:val="16"/>
                <w:szCs w:val="16"/>
              </w:rPr>
              <w:t xml:space="preserve"> </w:t>
            </w:r>
            <w:r w:rsidR="00292A96">
              <w:rPr>
                <w:sz w:val="16"/>
                <w:szCs w:val="16"/>
              </w:rPr>
              <w:t>écumoire</w:t>
            </w:r>
            <w:r w:rsidR="00854AAD">
              <w:rPr>
                <w:sz w:val="16"/>
                <w:szCs w:val="16"/>
              </w:rPr>
              <w:t xml:space="preserve">, </w:t>
            </w:r>
            <w:r w:rsidR="00292A96">
              <w:rPr>
                <w:sz w:val="16"/>
                <w:szCs w:val="16"/>
              </w:rPr>
              <w:t>râpe</w:t>
            </w:r>
            <w:r w:rsidR="00854AAD">
              <w:rPr>
                <w:sz w:val="16"/>
                <w:szCs w:val="16"/>
              </w:rPr>
              <w:t>, passoir</w:t>
            </w:r>
            <w:r w:rsidR="00292A96">
              <w:rPr>
                <w:sz w:val="16"/>
                <w:szCs w:val="16"/>
              </w:rPr>
              <w:t>,</w:t>
            </w:r>
            <w:r w:rsidR="00086D08">
              <w:rPr>
                <w:sz w:val="16"/>
                <w:szCs w:val="16"/>
              </w:rPr>
              <w:t xml:space="preserve"> passette</w:t>
            </w:r>
            <w:r w:rsidR="004D32DE">
              <w:rPr>
                <w:sz w:val="16"/>
                <w:szCs w:val="16"/>
              </w:rPr>
              <w:t xml:space="preserve">, égouttoir, </w:t>
            </w:r>
            <w:r w:rsidR="00292A96">
              <w:rPr>
                <w:sz w:val="16"/>
                <w:szCs w:val="16"/>
              </w:rPr>
              <w:t xml:space="preserve"> Four</w:t>
            </w:r>
            <w:r w:rsidR="00292A96" w:rsidRPr="00C52D70">
              <w:rPr>
                <w:sz w:val="16"/>
                <w:szCs w:val="16"/>
              </w:rPr>
              <w:t>, plaque électrique, cafetière, grille-pain, évier</w:t>
            </w:r>
            <w:r w:rsidR="00292A96">
              <w:rPr>
                <w:sz w:val="16"/>
                <w:szCs w:val="16"/>
              </w:rPr>
              <w:t>, gant, manique, louche</w:t>
            </w:r>
            <w:r w:rsidRPr="00C52D70">
              <w:rPr>
                <w:sz w:val="16"/>
                <w:szCs w:val="16"/>
              </w:rPr>
              <w:t xml:space="preserve">· </w:t>
            </w:r>
            <w:r w:rsidR="00292A96">
              <w:rPr>
                <w:sz w:val="16"/>
                <w:szCs w:val="16"/>
              </w:rPr>
              <w:t xml:space="preserve">Aliments : </w:t>
            </w:r>
            <w:r w:rsidRPr="00C52D70">
              <w:rPr>
                <w:sz w:val="16"/>
                <w:szCs w:val="16"/>
              </w:rPr>
              <w:t>Fruits (pomme, banane, orange, poire</w:t>
            </w:r>
            <w:r w:rsidR="00292A96">
              <w:rPr>
                <w:sz w:val="16"/>
                <w:szCs w:val="16"/>
              </w:rPr>
              <w:t xml:space="preserve">, </w:t>
            </w:r>
            <w:r w:rsidRPr="00C52D70">
              <w:rPr>
                <w:sz w:val="16"/>
                <w:szCs w:val="16"/>
              </w:rPr>
              <w:t>kiwi, melon, pastèque, ananas) Aliments, légumes (poireaux, courgettes, poivron, navet, radis…)</w:t>
            </w:r>
            <w:r w:rsidRPr="005C2FB1">
              <w:rPr>
                <w:sz w:val="16"/>
                <w:szCs w:val="16"/>
              </w:rPr>
              <w:t xml:space="preserve"> </w:t>
            </w:r>
          </w:p>
          <w:p w14:paraId="36479077" w14:textId="57A8BE64" w:rsidR="002E7D36" w:rsidRDefault="002E7D36" w:rsidP="00D603E0">
            <w:pPr>
              <w:rPr>
                <w:sz w:val="16"/>
                <w:szCs w:val="16"/>
              </w:rPr>
            </w:pPr>
            <w:r w:rsidRPr="005C2FB1">
              <w:rPr>
                <w:b/>
                <w:bCs/>
                <w:sz w:val="16"/>
                <w:szCs w:val="16"/>
                <w:u w:val="single"/>
              </w:rPr>
              <w:t>Verbes</w:t>
            </w:r>
            <w:r w:rsidRPr="005C2FB1">
              <w:rPr>
                <w:b/>
                <w:bCs/>
                <w:sz w:val="16"/>
                <w:szCs w:val="16"/>
              </w:rPr>
              <w:t> </w:t>
            </w:r>
            <w:r>
              <w:rPr>
                <w:sz w:val="16"/>
                <w:szCs w:val="16"/>
              </w:rPr>
              <w:t xml:space="preserve">: </w:t>
            </w:r>
            <w:r w:rsidRPr="00C52D70">
              <w:rPr>
                <w:sz w:val="16"/>
                <w:szCs w:val="16"/>
              </w:rPr>
              <w:t>Manger, mélanger, chauffer, gouter, essuyer, couper, boire, ranger, laver, avaler, mâcher, sucer, lécher Tournures de phrases : mettre la table, distribuer les verres, j’aime bien, je n’aime pas Hacher, râper, digérer, incorporer, mesurer, peser, faire fondre, verser, +utilisation de l’impératif</w:t>
            </w:r>
          </w:p>
          <w:p w14:paraId="6E4B99D3" w14:textId="7357FC95" w:rsidR="002E7D36" w:rsidRPr="00C52D70" w:rsidRDefault="002E7D36" w:rsidP="00D603E0">
            <w:pPr>
              <w:rPr>
                <w:rFonts w:cstheme="minorHAnsi"/>
                <w:sz w:val="16"/>
                <w:szCs w:val="16"/>
              </w:rPr>
            </w:pPr>
            <w:r w:rsidRPr="005C2FB1">
              <w:rPr>
                <w:b/>
                <w:bCs/>
                <w:sz w:val="16"/>
                <w:szCs w:val="16"/>
                <w:u w:val="single"/>
              </w:rPr>
              <w:t>Adjectif </w:t>
            </w:r>
            <w:r>
              <w:rPr>
                <w:sz w:val="16"/>
                <w:szCs w:val="16"/>
              </w:rPr>
              <w:t>:</w:t>
            </w:r>
            <w:r w:rsidRPr="00C52D70">
              <w:rPr>
                <w:sz w:val="16"/>
                <w:szCs w:val="16"/>
              </w:rPr>
              <w:t xml:space="preserve"> Bon/ pas bon, propre/sale, chaud/froid, Délicieux, succulent, tranchant, mauvais, tiède</w:t>
            </w:r>
          </w:p>
        </w:tc>
      </w:tr>
      <w:tr w:rsidR="00CD646D" w14:paraId="4FCB94A9" w14:textId="77777777" w:rsidTr="00E5202B">
        <w:tc>
          <w:tcPr>
            <w:tcW w:w="1545" w:type="dxa"/>
          </w:tcPr>
          <w:p w14:paraId="1E96A665" w14:textId="3AFC9661" w:rsidR="00CD646D" w:rsidRPr="00D603E0" w:rsidRDefault="00CD646D" w:rsidP="00CD646D">
            <w:pPr>
              <w:rPr>
                <w:rFonts w:ascii="Cursif" w:hAnsi="Cursif"/>
              </w:rPr>
            </w:pPr>
            <w:r w:rsidRPr="00D603E0">
              <w:rPr>
                <w:rFonts w:ascii="Cursif" w:hAnsi="Cursif"/>
              </w:rPr>
              <w:t xml:space="preserve">Période </w:t>
            </w:r>
            <w:r>
              <w:rPr>
                <w:rFonts w:ascii="Cursif" w:hAnsi="Cursif"/>
              </w:rPr>
              <w:t>2</w:t>
            </w:r>
          </w:p>
        </w:tc>
        <w:tc>
          <w:tcPr>
            <w:tcW w:w="1912" w:type="dxa"/>
          </w:tcPr>
          <w:p w14:paraId="147A3A6D" w14:textId="0E54BEDF" w:rsidR="00CD646D" w:rsidRDefault="00CD646D" w:rsidP="00CD646D">
            <w:pPr>
              <w:rPr>
                <w:rFonts w:cstheme="minorHAnsi"/>
              </w:rPr>
            </w:pPr>
            <w:r>
              <w:t>Le docteur</w:t>
            </w:r>
          </w:p>
        </w:tc>
        <w:tc>
          <w:tcPr>
            <w:tcW w:w="4902" w:type="dxa"/>
          </w:tcPr>
          <w:p w14:paraId="642B344C" w14:textId="77777777" w:rsidR="00CD646D" w:rsidRPr="002E7D36" w:rsidRDefault="00CD646D" w:rsidP="00CD646D">
            <w:pPr>
              <w:rPr>
                <w:rFonts w:cstheme="minorHAnsi"/>
                <w:b/>
                <w:bCs/>
                <w:sz w:val="24"/>
                <w:szCs w:val="24"/>
                <w:u w:val="single"/>
              </w:rPr>
            </w:pPr>
            <w:r w:rsidRPr="002E7D36">
              <w:rPr>
                <w:rFonts w:cstheme="minorHAnsi"/>
                <w:b/>
                <w:bCs/>
                <w:sz w:val="24"/>
                <w:szCs w:val="24"/>
                <w:u w:val="single"/>
              </w:rPr>
              <w:t>Activités / consignes :</w:t>
            </w:r>
          </w:p>
          <w:p w14:paraId="688225CB" w14:textId="743F975D" w:rsidR="00CD646D" w:rsidRDefault="00CD646D" w:rsidP="00CD646D">
            <w:pPr>
              <w:rPr>
                <w:rFonts w:cstheme="minorHAnsi"/>
                <w:i/>
                <w:iCs/>
                <w:sz w:val="24"/>
                <w:szCs w:val="24"/>
              </w:rPr>
            </w:pPr>
            <w:r>
              <w:rPr>
                <w:rFonts w:cstheme="minorHAnsi"/>
                <w:i/>
                <w:iCs/>
                <w:sz w:val="24"/>
                <w:szCs w:val="24"/>
              </w:rPr>
              <w:t>Rôle</w:t>
            </w:r>
            <w:r>
              <w:rPr>
                <w:rFonts w:cstheme="minorHAnsi"/>
                <w:i/>
                <w:iCs/>
                <w:sz w:val="24"/>
                <w:szCs w:val="24"/>
              </w:rPr>
              <w:t>s</w:t>
            </w:r>
            <w:r>
              <w:rPr>
                <w:rFonts w:cstheme="minorHAnsi"/>
                <w:i/>
                <w:iCs/>
                <w:sz w:val="24"/>
                <w:szCs w:val="24"/>
              </w:rPr>
              <w:t> : docteur, secrétaire médicale, pharmacien, patient</w:t>
            </w:r>
          </w:p>
          <w:p w14:paraId="63F0C2F2" w14:textId="3A825C68" w:rsidR="00CD646D" w:rsidRDefault="00CD646D" w:rsidP="00CD646D">
            <w:pPr>
              <w:rPr>
                <w:rFonts w:cstheme="minorHAnsi"/>
                <w:sz w:val="24"/>
                <w:szCs w:val="24"/>
              </w:rPr>
            </w:pPr>
            <w:r>
              <w:rPr>
                <w:rFonts w:cstheme="minorHAnsi"/>
                <w:sz w:val="24"/>
                <w:szCs w:val="24"/>
              </w:rPr>
              <w:t xml:space="preserve">1) </w:t>
            </w:r>
            <w:r w:rsidRPr="008A0DCF">
              <w:rPr>
                <w:rFonts w:cstheme="minorHAnsi"/>
                <w:b/>
                <w:bCs/>
                <w:sz w:val="24"/>
                <w:szCs w:val="24"/>
              </w:rPr>
              <w:t>Produire de l’écrit</w:t>
            </w:r>
            <w:r>
              <w:rPr>
                <w:rFonts w:cstheme="minorHAnsi"/>
                <w:sz w:val="24"/>
                <w:szCs w:val="24"/>
              </w:rPr>
              <w:t xml:space="preserve"> : Remplir une feuille de soin, une </w:t>
            </w:r>
            <w:r>
              <w:rPr>
                <w:rFonts w:cstheme="minorHAnsi"/>
                <w:sz w:val="24"/>
                <w:szCs w:val="24"/>
              </w:rPr>
              <w:t>ordonnance</w:t>
            </w:r>
            <w:r>
              <w:rPr>
                <w:rFonts w:cstheme="minorHAnsi"/>
                <w:sz w:val="24"/>
                <w:szCs w:val="24"/>
              </w:rPr>
              <w:t>.</w:t>
            </w:r>
          </w:p>
          <w:p w14:paraId="302010E2" w14:textId="2673B4D4" w:rsidR="00CD646D" w:rsidRPr="002E7D36" w:rsidRDefault="00CD646D" w:rsidP="00CD646D">
            <w:pPr>
              <w:rPr>
                <w:rFonts w:cstheme="minorHAnsi"/>
                <w:b/>
                <w:bCs/>
                <w:sz w:val="24"/>
                <w:szCs w:val="24"/>
                <w:u w:val="single"/>
              </w:rPr>
            </w:pPr>
            <w:r>
              <w:rPr>
                <w:rFonts w:cstheme="minorHAnsi"/>
                <w:sz w:val="24"/>
                <w:szCs w:val="24"/>
              </w:rPr>
              <w:t xml:space="preserve">4) </w:t>
            </w:r>
            <w:r w:rsidRPr="008A0DCF">
              <w:rPr>
                <w:rFonts w:cstheme="minorHAnsi"/>
                <w:b/>
                <w:bCs/>
                <w:sz w:val="24"/>
                <w:szCs w:val="24"/>
              </w:rPr>
              <w:t>Numération</w:t>
            </w:r>
            <w:r>
              <w:rPr>
                <w:rFonts w:cstheme="minorHAnsi"/>
                <w:sz w:val="24"/>
                <w:szCs w:val="24"/>
              </w:rPr>
              <w:t xml:space="preserve"> : Payer ses médicaments à la pharmacie.. </w:t>
            </w:r>
          </w:p>
        </w:tc>
        <w:tc>
          <w:tcPr>
            <w:tcW w:w="5635" w:type="dxa"/>
          </w:tcPr>
          <w:p w14:paraId="59348B29" w14:textId="3FECE69B" w:rsidR="00CD646D" w:rsidRPr="005C2FB1" w:rsidRDefault="00CD646D" w:rsidP="00CD646D">
            <w:pPr>
              <w:rPr>
                <w:rFonts w:cstheme="minorHAnsi"/>
                <w:b/>
                <w:bCs/>
                <w:sz w:val="16"/>
                <w:szCs w:val="16"/>
                <w:u w:val="single"/>
              </w:rPr>
            </w:pPr>
            <w:r w:rsidRPr="00CD646D">
              <w:rPr>
                <w:rFonts w:ascii="Arial" w:hAnsi="Arial" w:cs="Arial"/>
                <w:sz w:val="14"/>
                <w:szCs w:val="14"/>
                <w:u w:val="single"/>
              </w:rPr>
              <w:t>Noms</w:t>
            </w:r>
            <w:r w:rsidRPr="00AB3C13">
              <w:rPr>
                <w:rFonts w:ascii="Arial" w:hAnsi="Arial" w:cs="Arial"/>
                <w:sz w:val="14"/>
                <w:szCs w:val="14"/>
              </w:rPr>
              <w:t xml:space="preserve"> : danger, accident, sang, thermomètre, température, fièvre, boutons, poison, docteur, hôpital, pansement, fesses, piqûre, croûte, corps, bras, doigts, jambes, pieds,</w:t>
            </w:r>
            <w:r w:rsidRPr="00AB3C13">
              <w:rPr>
                <w:sz w:val="14"/>
                <w:szCs w:val="14"/>
              </w:rPr>
              <w:br/>
            </w:r>
            <w:r w:rsidRPr="00AB3C13">
              <w:rPr>
                <w:rFonts w:ascii="Arial" w:hAnsi="Arial" w:cs="Arial"/>
                <w:sz w:val="14"/>
                <w:szCs w:val="14"/>
              </w:rPr>
              <w:t>genoux, dos, ventre, tête, front, figure, joue, nez, œil,</w:t>
            </w:r>
            <w:r>
              <w:rPr>
                <w:rFonts w:ascii="Arial" w:hAnsi="Arial" w:cs="Arial"/>
                <w:sz w:val="14"/>
                <w:szCs w:val="14"/>
              </w:rPr>
              <w:t xml:space="preserve"> </w:t>
            </w:r>
            <w:r w:rsidRPr="00AB3C13">
              <w:rPr>
                <w:rFonts w:ascii="Arial" w:hAnsi="Arial" w:cs="Arial"/>
                <w:sz w:val="14"/>
                <w:szCs w:val="14"/>
              </w:rPr>
              <w:t>oreille, langue, chute, larmes, seringue, fils, santé, dents, coudes, poignets, cheville, cuisse, épaule, visage, menton,</w:t>
            </w:r>
            <w:r w:rsidRPr="00AB3C13">
              <w:rPr>
                <w:sz w:val="14"/>
                <w:szCs w:val="14"/>
              </w:rPr>
              <w:br/>
            </w:r>
            <w:r w:rsidRPr="00AB3C13">
              <w:rPr>
                <w:rFonts w:ascii="Arial" w:hAnsi="Arial" w:cs="Arial"/>
                <w:sz w:val="14"/>
                <w:szCs w:val="14"/>
              </w:rPr>
              <w:t>yeux, gorge, cœur, peau, médecin, ordonnance,</w:t>
            </w:r>
            <w:r>
              <w:rPr>
                <w:rFonts w:ascii="Arial" w:hAnsi="Arial" w:cs="Arial"/>
                <w:sz w:val="14"/>
                <w:szCs w:val="14"/>
              </w:rPr>
              <w:t xml:space="preserve"> </w:t>
            </w:r>
            <w:r w:rsidRPr="00AB3C13">
              <w:rPr>
                <w:rFonts w:ascii="Arial" w:hAnsi="Arial" w:cs="Arial"/>
                <w:sz w:val="14"/>
                <w:szCs w:val="14"/>
              </w:rPr>
              <w:t>radiographie, pharmacien, dentiste, os, squelette, narines,</w:t>
            </w:r>
            <w:r>
              <w:rPr>
                <w:rFonts w:ascii="Arial" w:hAnsi="Arial" w:cs="Arial"/>
                <w:sz w:val="14"/>
                <w:szCs w:val="14"/>
              </w:rPr>
              <w:t xml:space="preserve"> </w:t>
            </w:r>
            <w:r w:rsidRPr="00AB3C13">
              <w:rPr>
                <w:rFonts w:ascii="Arial" w:hAnsi="Arial" w:cs="Arial"/>
                <w:sz w:val="14"/>
                <w:szCs w:val="14"/>
              </w:rPr>
              <w:t>lèvres, paupières, indigestion, vomissements, tension,</w:t>
            </w:r>
            <w:r w:rsidRPr="00AB3C13">
              <w:rPr>
                <w:sz w:val="14"/>
                <w:szCs w:val="14"/>
              </w:rPr>
              <w:br/>
            </w:r>
            <w:r w:rsidRPr="00AB3C13">
              <w:rPr>
                <w:rFonts w:ascii="Arial" w:hAnsi="Arial" w:cs="Arial"/>
                <w:sz w:val="14"/>
                <w:szCs w:val="14"/>
              </w:rPr>
              <w:t>rhume</w:t>
            </w:r>
            <w:r w:rsidRPr="00AB3C13">
              <w:rPr>
                <w:sz w:val="14"/>
                <w:szCs w:val="14"/>
              </w:rPr>
              <w:br/>
            </w:r>
            <w:r w:rsidRPr="00CD646D">
              <w:rPr>
                <w:rFonts w:ascii="Arial" w:hAnsi="Arial" w:cs="Arial"/>
                <w:sz w:val="14"/>
                <w:szCs w:val="14"/>
                <w:u w:val="single"/>
              </w:rPr>
              <w:t xml:space="preserve">Verbes </w:t>
            </w:r>
            <w:r w:rsidRPr="00AB3C13">
              <w:rPr>
                <w:rFonts w:ascii="Arial" w:hAnsi="Arial" w:cs="Arial"/>
                <w:sz w:val="14"/>
                <w:szCs w:val="14"/>
              </w:rPr>
              <w:t>: tomber, pousser, se cogner, bousculer, se blesser,</w:t>
            </w:r>
            <w:r>
              <w:rPr>
                <w:rFonts w:ascii="Arial" w:hAnsi="Arial" w:cs="Arial"/>
                <w:sz w:val="14"/>
                <w:szCs w:val="14"/>
              </w:rPr>
              <w:t xml:space="preserve"> </w:t>
            </w:r>
            <w:r w:rsidRPr="00AB3C13">
              <w:rPr>
                <w:rFonts w:ascii="Arial" w:hAnsi="Arial" w:cs="Arial"/>
                <w:sz w:val="14"/>
                <w:szCs w:val="14"/>
              </w:rPr>
              <w:t>consoler, saigner, se protéger, s’écorcher, piquer, trembler,</w:t>
            </w:r>
            <w:r>
              <w:rPr>
                <w:rFonts w:ascii="Arial" w:hAnsi="Arial" w:cs="Arial"/>
                <w:sz w:val="14"/>
                <w:szCs w:val="14"/>
              </w:rPr>
              <w:t xml:space="preserve"> </w:t>
            </w:r>
            <w:r w:rsidRPr="00AB3C13">
              <w:rPr>
                <w:rFonts w:ascii="Arial" w:hAnsi="Arial" w:cs="Arial"/>
                <w:sz w:val="14"/>
                <w:szCs w:val="14"/>
              </w:rPr>
              <w:t>se brûler, aider, tousser, s’allonger sur le ventre/le dos,</w:t>
            </w:r>
            <w:r>
              <w:rPr>
                <w:rFonts w:ascii="Arial" w:hAnsi="Arial" w:cs="Arial"/>
                <w:sz w:val="14"/>
                <w:szCs w:val="14"/>
              </w:rPr>
              <w:t xml:space="preserve"> </w:t>
            </w:r>
            <w:r w:rsidRPr="00AB3C13">
              <w:rPr>
                <w:rFonts w:ascii="Arial" w:hAnsi="Arial" w:cs="Arial"/>
                <w:sz w:val="14"/>
                <w:szCs w:val="14"/>
              </w:rPr>
              <w:t>gratter, suer, inspirer, expirer, éternuer, se moucher,</w:t>
            </w:r>
            <w:r>
              <w:rPr>
                <w:rFonts w:ascii="Arial" w:hAnsi="Arial" w:cs="Arial"/>
                <w:sz w:val="14"/>
                <w:szCs w:val="14"/>
              </w:rPr>
              <w:t xml:space="preserve"> </w:t>
            </w:r>
            <w:r w:rsidRPr="00AB3C13">
              <w:rPr>
                <w:rFonts w:ascii="Arial" w:hAnsi="Arial" w:cs="Arial"/>
                <w:sz w:val="14"/>
                <w:szCs w:val="14"/>
              </w:rPr>
              <w:t>téléphoner, respirer, (re)coudre, se reposer, guérir,</w:t>
            </w:r>
            <w:r>
              <w:rPr>
                <w:rFonts w:ascii="Arial" w:hAnsi="Arial" w:cs="Arial"/>
                <w:sz w:val="14"/>
                <w:szCs w:val="14"/>
              </w:rPr>
              <w:t xml:space="preserve"> </w:t>
            </w:r>
            <w:r w:rsidRPr="00AB3C13">
              <w:rPr>
                <w:rFonts w:ascii="Arial" w:hAnsi="Arial" w:cs="Arial"/>
                <w:sz w:val="14"/>
                <w:szCs w:val="14"/>
              </w:rPr>
              <w:t>transpirer, vomir, se coucher, dormir, aller mieux/bien,</w:t>
            </w:r>
            <w:r w:rsidRPr="00AB3C13">
              <w:rPr>
                <w:sz w:val="14"/>
                <w:szCs w:val="14"/>
              </w:rPr>
              <w:br/>
            </w:r>
            <w:r w:rsidRPr="00AB3C13">
              <w:rPr>
                <w:rFonts w:ascii="Arial" w:hAnsi="Arial" w:cs="Arial"/>
                <w:sz w:val="14"/>
                <w:szCs w:val="14"/>
              </w:rPr>
              <w:t>renifler, boiter, souffrir, étouffer, attraper (une maladie)</w:t>
            </w:r>
            <w:r>
              <w:rPr>
                <w:rFonts w:ascii="Arial" w:hAnsi="Arial" w:cs="Arial"/>
                <w:sz w:val="14"/>
                <w:szCs w:val="14"/>
              </w:rPr>
              <w:t xml:space="preserve">, </w:t>
            </w:r>
            <w:r w:rsidRPr="00AB3C13">
              <w:rPr>
                <w:rFonts w:ascii="Arial" w:hAnsi="Arial" w:cs="Arial"/>
                <w:sz w:val="14"/>
                <w:szCs w:val="14"/>
              </w:rPr>
              <w:t>transporter, tâter, ausculter, examiner, mesurer, peser,</w:t>
            </w:r>
            <w:r>
              <w:rPr>
                <w:rFonts w:ascii="Arial" w:hAnsi="Arial" w:cs="Arial"/>
                <w:sz w:val="14"/>
                <w:szCs w:val="14"/>
              </w:rPr>
              <w:t xml:space="preserve"> </w:t>
            </w:r>
            <w:r w:rsidRPr="00AB3C13">
              <w:rPr>
                <w:rFonts w:ascii="Arial" w:hAnsi="Arial" w:cs="Arial"/>
                <w:sz w:val="14"/>
                <w:szCs w:val="14"/>
              </w:rPr>
              <w:t>s’inquiéter, prévenir, tirer, soigner, piquer, dire, expliquer,</w:t>
            </w:r>
            <w:r w:rsidRPr="00AB3C13">
              <w:rPr>
                <w:sz w:val="14"/>
                <w:szCs w:val="14"/>
              </w:rPr>
              <w:br/>
            </w:r>
            <w:r w:rsidRPr="00AB3C13">
              <w:rPr>
                <w:rFonts w:ascii="Arial" w:hAnsi="Arial" w:cs="Arial"/>
                <w:sz w:val="14"/>
                <w:szCs w:val="14"/>
              </w:rPr>
              <w:t>donner, prendre, (ne pas) oublier, avaler, détester, falloir,</w:t>
            </w:r>
            <w:r>
              <w:rPr>
                <w:rFonts w:ascii="Arial" w:hAnsi="Arial" w:cs="Arial"/>
                <w:sz w:val="14"/>
                <w:szCs w:val="14"/>
              </w:rPr>
              <w:t xml:space="preserve"> </w:t>
            </w:r>
            <w:r w:rsidRPr="00AB3C13">
              <w:rPr>
                <w:rFonts w:ascii="Arial" w:hAnsi="Arial" w:cs="Arial"/>
                <w:sz w:val="14"/>
                <w:szCs w:val="14"/>
              </w:rPr>
              <w:t>devoir, obliger, rester, surveiller, aller (bien)</w:t>
            </w:r>
            <w:r w:rsidRPr="00AB3C13">
              <w:rPr>
                <w:sz w:val="14"/>
                <w:szCs w:val="14"/>
              </w:rPr>
              <w:br/>
            </w:r>
            <w:r w:rsidRPr="00CD646D">
              <w:rPr>
                <w:rFonts w:ascii="Arial" w:hAnsi="Arial" w:cs="Arial"/>
                <w:sz w:val="14"/>
                <w:szCs w:val="14"/>
                <w:u w:val="single"/>
              </w:rPr>
              <w:t>Adjectifs</w:t>
            </w:r>
            <w:r w:rsidRPr="00AB3C13">
              <w:rPr>
                <w:rFonts w:ascii="Arial" w:hAnsi="Arial" w:cs="Arial"/>
                <w:sz w:val="14"/>
                <w:szCs w:val="14"/>
              </w:rPr>
              <w:t xml:space="preserve"> : dangereux, malade, fatigué, grave, triste, maigre,</w:t>
            </w:r>
            <w:r>
              <w:rPr>
                <w:rFonts w:ascii="Arial" w:hAnsi="Arial" w:cs="Arial"/>
                <w:sz w:val="14"/>
                <w:szCs w:val="14"/>
              </w:rPr>
              <w:t xml:space="preserve"> </w:t>
            </w:r>
            <w:r w:rsidRPr="00AB3C13">
              <w:rPr>
                <w:rFonts w:ascii="Arial" w:hAnsi="Arial" w:cs="Arial"/>
                <w:sz w:val="14"/>
                <w:szCs w:val="14"/>
              </w:rPr>
              <w:t xml:space="preserve">(blessure) légère/grave, </w:t>
            </w:r>
            <w:r w:rsidRPr="00AB3C13">
              <w:rPr>
                <w:rFonts w:ascii="Arial" w:hAnsi="Arial" w:cs="Arial"/>
                <w:sz w:val="14"/>
                <w:szCs w:val="14"/>
              </w:rPr>
              <w:lastRenderedPageBreak/>
              <w:t>bizarre, important, pire, urgent,</w:t>
            </w:r>
            <w:r>
              <w:rPr>
                <w:rFonts w:ascii="Arial" w:hAnsi="Arial" w:cs="Arial"/>
                <w:sz w:val="14"/>
                <w:szCs w:val="14"/>
              </w:rPr>
              <w:t xml:space="preserve"> </w:t>
            </w:r>
            <w:r w:rsidRPr="00AB3C13">
              <w:rPr>
                <w:rFonts w:ascii="Arial" w:hAnsi="Arial" w:cs="Arial"/>
                <w:sz w:val="14"/>
                <w:szCs w:val="14"/>
              </w:rPr>
              <w:t>chaud, blanc, pâle, rouge, nu, malheureux, faible, fragile,</w:t>
            </w:r>
            <w:r>
              <w:rPr>
                <w:rFonts w:ascii="Arial" w:hAnsi="Arial" w:cs="Arial"/>
                <w:sz w:val="14"/>
                <w:szCs w:val="14"/>
              </w:rPr>
              <w:t xml:space="preserve"> </w:t>
            </w:r>
            <w:r w:rsidRPr="00AB3C13">
              <w:rPr>
                <w:rFonts w:ascii="Arial" w:hAnsi="Arial" w:cs="Arial"/>
                <w:sz w:val="14"/>
                <w:szCs w:val="14"/>
              </w:rPr>
              <w:t>agité, guéri, handicapé</w:t>
            </w:r>
          </w:p>
        </w:tc>
      </w:tr>
      <w:tr w:rsidR="00E5202B" w14:paraId="58E57A52" w14:textId="77777777" w:rsidTr="00E5202B">
        <w:tc>
          <w:tcPr>
            <w:tcW w:w="1545" w:type="dxa"/>
          </w:tcPr>
          <w:p w14:paraId="2CC9E603" w14:textId="04BA890C" w:rsidR="00E5202B" w:rsidRPr="00D603E0" w:rsidRDefault="00E5202B" w:rsidP="00D603E0">
            <w:pPr>
              <w:rPr>
                <w:rFonts w:ascii="Cursif" w:hAnsi="Cursif"/>
              </w:rPr>
            </w:pPr>
            <w:r w:rsidRPr="00D603E0">
              <w:rPr>
                <w:rFonts w:ascii="Cursif" w:hAnsi="Cursif"/>
              </w:rPr>
              <w:lastRenderedPageBreak/>
              <w:t xml:space="preserve">Période </w:t>
            </w:r>
            <w:r w:rsidR="00CD646D">
              <w:rPr>
                <w:rFonts w:ascii="Cursif" w:hAnsi="Cursif"/>
              </w:rPr>
              <w:t>3</w:t>
            </w:r>
          </w:p>
        </w:tc>
        <w:tc>
          <w:tcPr>
            <w:tcW w:w="1912" w:type="dxa"/>
          </w:tcPr>
          <w:p w14:paraId="5889D216" w14:textId="04A77EDA" w:rsidR="00E5202B" w:rsidRDefault="00E5202B" w:rsidP="00D603E0">
            <w:pPr>
              <w:rPr>
                <w:rFonts w:cstheme="minorHAnsi"/>
              </w:rPr>
            </w:pPr>
            <w:r>
              <w:rPr>
                <w:rFonts w:cstheme="minorHAnsi"/>
              </w:rPr>
              <w:t>La maison de poupée</w:t>
            </w:r>
          </w:p>
        </w:tc>
        <w:tc>
          <w:tcPr>
            <w:tcW w:w="4902" w:type="dxa"/>
          </w:tcPr>
          <w:p w14:paraId="05F06308" w14:textId="77777777" w:rsidR="00E5202B" w:rsidRPr="00E5202B" w:rsidRDefault="00E5202B" w:rsidP="00E5202B">
            <w:pPr>
              <w:rPr>
                <w:rFonts w:cstheme="minorHAnsi"/>
                <w:b/>
                <w:bCs/>
                <w:sz w:val="24"/>
                <w:szCs w:val="24"/>
                <w:u w:val="single"/>
              </w:rPr>
            </w:pPr>
            <w:r w:rsidRPr="00E5202B">
              <w:rPr>
                <w:rFonts w:cstheme="minorHAnsi"/>
                <w:b/>
                <w:bCs/>
                <w:sz w:val="24"/>
                <w:szCs w:val="24"/>
                <w:u w:val="single"/>
              </w:rPr>
              <w:t>Activités / consignes :</w:t>
            </w:r>
          </w:p>
          <w:p w14:paraId="5417E93D" w14:textId="605CA38D" w:rsidR="00C0533A" w:rsidRPr="00C0533A" w:rsidRDefault="002B71A0" w:rsidP="00C13A0E">
            <w:pPr>
              <w:rPr>
                <w:rFonts w:cstheme="minorHAnsi"/>
                <w:sz w:val="24"/>
                <w:szCs w:val="24"/>
              </w:rPr>
            </w:pPr>
            <w:r>
              <w:rPr>
                <w:rFonts w:cstheme="minorHAnsi"/>
                <w:sz w:val="24"/>
                <w:szCs w:val="24"/>
              </w:rPr>
              <w:t>1) R</w:t>
            </w:r>
            <w:r w:rsidR="00C13A0E">
              <w:rPr>
                <w:rFonts w:cstheme="minorHAnsi"/>
                <w:sz w:val="24"/>
                <w:szCs w:val="24"/>
              </w:rPr>
              <w:t>anger les différents meubles dans les différentes pièces de la maison</w:t>
            </w:r>
          </w:p>
          <w:p w14:paraId="3A4D7D65" w14:textId="6435C357" w:rsidR="006D0B2A" w:rsidRPr="00C0533A" w:rsidRDefault="002B71A0" w:rsidP="00C13A0E">
            <w:pPr>
              <w:rPr>
                <w:rFonts w:cstheme="minorHAnsi"/>
                <w:sz w:val="24"/>
                <w:szCs w:val="24"/>
              </w:rPr>
            </w:pPr>
            <w:r>
              <w:rPr>
                <w:rFonts w:cstheme="minorHAnsi"/>
                <w:sz w:val="24"/>
                <w:szCs w:val="24"/>
              </w:rPr>
              <w:t xml:space="preserve">2) </w:t>
            </w:r>
            <w:r w:rsidR="00957ED6">
              <w:rPr>
                <w:rFonts w:cstheme="minorHAnsi"/>
                <w:sz w:val="24"/>
                <w:szCs w:val="24"/>
              </w:rPr>
              <w:t>Faire le ménage dans la maison de poupée</w:t>
            </w:r>
          </w:p>
        </w:tc>
        <w:tc>
          <w:tcPr>
            <w:tcW w:w="5635" w:type="dxa"/>
          </w:tcPr>
          <w:p w14:paraId="4D7A4150" w14:textId="77777777" w:rsidR="00C13A0E" w:rsidRPr="00C0533A" w:rsidRDefault="00C13A0E" w:rsidP="00C13A0E">
            <w:pPr>
              <w:rPr>
                <w:sz w:val="16"/>
                <w:szCs w:val="16"/>
              </w:rPr>
            </w:pPr>
            <w:r w:rsidRPr="00C0533A">
              <w:rPr>
                <w:rFonts w:cstheme="minorHAnsi"/>
                <w:b/>
                <w:bCs/>
                <w:sz w:val="16"/>
                <w:szCs w:val="16"/>
                <w:u w:val="single"/>
              </w:rPr>
              <w:t>Noms </w:t>
            </w:r>
            <w:r w:rsidRPr="00C0533A">
              <w:rPr>
                <w:rFonts w:cstheme="minorHAnsi"/>
                <w:sz w:val="16"/>
                <w:szCs w:val="16"/>
                <w:u w:val="single"/>
              </w:rPr>
              <w:t>:</w:t>
            </w:r>
            <w:r w:rsidRPr="00C0533A">
              <w:rPr>
                <w:sz w:val="16"/>
                <w:szCs w:val="16"/>
              </w:rPr>
              <w:t xml:space="preserve"> </w:t>
            </w:r>
            <w:proofErr w:type="gramStart"/>
            <w:r w:rsidRPr="00C0533A">
              <w:rPr>
                <w:sz w:val="16"/>
                <w:szCs w:val="16"/>
              </w:rPr>
              <w:t>table ,</w:t>
            </w:r>
            <w:proofErr w:type="gramEnd"/>
            <w:r w:rsidRPr="00C0533A">
              <w:rPr>
                <w:sz w:val="16"/>
                <w:szCs w:val="16"/>
              </w:rPr>
              <w:t xml:space="preserve"> meubles de cuisine, plan de travail, </w:t>
            </w:r>
            <w:proofErr w:type="spellStart"/>
            <w:r w:rsidRPr="00C0533A">
              <w:rPr>
                <w:sz w:val="16"/>
                <w:szCs w:val="16"/>
              </w:rPr>
              <w:t>lave vaisselle</w:t>
            </w:r>
            <w:proofErr w:type="spellEnd"/>
            <w:r w:rsidRPr="00C0533A">
              <w:rPr>
                <w:sz w:val="16"/>
                <w:szCs w:val="16"/>
              </w:rPr>
              <w:t>, lit, canapé, ordinateur matelas, baignoire chaise, évier, fauteuil four, plaque de cuisson, lampe, table de chevet, table basse, commode, vasque, patère, tabouret télévision, bureau cafetière, égouttoir, bouilloire, meuble rangement, lavabo, lit superposé, buffet, micro-onde, réfrigérateur, douche, bibliothèque, armoire, étagère</w:t>
            </w:r>
          </w:p>
          <w:p w14:paraId="2D23612A" w14:textId="17361C75" w:rsidR="00C13A0E" w:rsidRPr="00C0533A" w:rsidRDefault="00C13A0E" w:rsidP="00C13A0E">
            <w:pPr>
              <w:rPr>
                <w:sz w:val="16"/>
                <w:szCs w:val="16"/>
              </w:rPr>
            </w:pPr>
            <w:r w:rsidRPr="00C0533A">
              <w:rPr>
                <w:b/>
                <w:bCs/>
                <w:sz w:val="16"/>
                <w:szCs w:val="16"/>
                <w:u w:val="single"/>
              </w:rPr>
              <w:t>Verbes</w:t>
            </w:r>
            <w:r w:rsidRPr="00C0533A">
              <w:rPr>
                <w:b/>
                <w:bCs/>
                <w:sz w:val="16"/>
                <w:szCs w:val="16"/>
              </w:rPr>
              <w:t> </w:t>
            </w:r>
            <w:r w:rsidRPr="00C0533A">
              <w:rPr>
                <w:sz w:val="16"/>
                <w:szCs w:val="16"/>
              </w:rPr>
              <w:t>: nettoyer, laver, dépoussiérer, aspirer, déménager, emménager</w:t>
            </w:r>
          </w:p>
          <w:p w14:paraId="49D058A4" w14:textId="4FD42E27" w:rsidR="008A0DCF" w:rsidRPr="00C13A0E" w:rsidRDefault="00C13A0E" w:rsidP="00C13A0E">
            <w:pPr>
              <w:rPr>
                <w:sz w:val="16"/>
                <w:szCs w:val="16"/>
              </w:rPr>
            </w:pPr>
            <w:r w:rsidRPr="00C0533A">
              <w:rPr>
                <w:b/>
                <w:bCs/>
                <w:sz w:val="16"/>
                <w:szCs w:val="16"/>
                <w:u w:val="single"/>
              </w:rPr>
              <w:t>Adjectif </w:t>
            </w:r>
            <w:r w:rsidRPr="00C0533A">
              <w:rPr>
                <w:sz w:val="16"/>
                <w:szCs w:val="16"/>
              </w:rPr>
              <w:t>: propre sale, rangé, dérangé, en ordre, en désordre, mouillé, sec</w:t>
            </w:r>
          </w:p>
        </w:tc>
      </w:tr>
      <w:tr w:rsidR="004E5263" w14:paraId="79504375" w14:textId="77777777" w:rsidTr="000D45F3">
        <w:tc>
          <w:tcPr>
            <w:tcW w:w="1545" w:type="dxa"/>
          </w:tcPr>
          <w:p w14:paraId="6C7F2353" w14:textId="7EAA5375" w:rsidR="004E5263" w:rsidRDefault="004E5263" w:rsidP="00C52D70">
            <w:r w:rsidRPr="00D603E0">
              <w:rPr>
                <w:rFonts w:ascii="Cursif" w:hAnsi="Cursif"/>
              </w:rPr>
              <w:t>Période 4</w:t>
            </w:r>
          </w:p>
        </w:tc>
        <w:tc>
          <w:tcPr>
            <w:tcW w:w="1912" w:type="dxa"/>
          </w:tcPr>
          <w:p w14:paraId="647B21E2" w14:textId="7508A8CE" w:rsidR="004E5263" w:rsidRDefault="004E5263" w:rsidP="00C52D70">
            <w:r>
              <w:t>Les déguisements</w:t>
            </w:r>
          </w:p>
        </w:tc>
        <w:tc>
          <w:tcPr>
            <w:tcW w:w="4902" w:type="dxa"/>
          </w:tcPr>
          <w:p w14:paraId="2EDDE62C" w14:textId="77777777" w:rsidR="004E5263" w:rsidRPr="00E5202B" w:rsidRDefault="004E5263" w:rsidP="004E5263">
            <w:pPr>
              <w:rPr>
                <w:rFonts w:cstheme="minorHAnsi"/>
                <w:b/>
                <w:bCs/>
                <w:sz w:val="24"/>
                <w:szCs w:val="24"/>
                <w:u w:val="single"/>
              </w:rPr>
            </w:pPr>
            <w:r w:rsidRPr="00E5202B">
              <w:rPr>
                <w:rFonts w:cstheme="minorHAnsi"/>
                <w:b/>
                <w:bCs/>
                <w:sz w:val="24"/>
                <w:szCs w:val="24"/>
                <w:u w:val="single"/>
              </w:rPr>
              <w:t>Activités / consignes :</w:t>
            </w:r>
          </w:p>
          <w:p w14:paraId="11D403A6" w14:textId="77777777" w:rsidR="004E5263" w:rsidRDefault="004E5263" w:rsidP="004E5263"/>
          <w:p w14:paraId="0D9CACBB" w14:textId="487B9417" w:rsidR="004E5263" w:rsidRDefault="002B71A0" w:rsidP="004E5263">
            <w:r>
              <w:t xml:space="preserve">1) </w:t>
            </w:r>
            <w:r w:rsidR="00BA2011">
              <w:t>Mettre, enlever et ranger les déguisements de la classes</w:t>
            </w:r>
          </w:p>
          <w:p w14:paraId="4E9B48F7" w14:textId="77777777" w:rsidR="004E5263" w:rsidRDefault="004E5263" w:rsidP="004E5263"/>
          <w:p w14:paraId="364B0D10" w14:textId="62238637" w:rsidR="004E5263" w:rsidRDefault="002B71A0" w:rsidP="004E5263">
            <w:r>
              <w:t xml:space="preserve">2) </w:t>
            </w:r>
            <w:r w:rsidR="004E5263">
              <w:t xml:space="preserve">Créer un déguisement à partir de morceaux de différents déguisement. </w:t>
            </w:r>
          </w:p>
          <w:p w14:paraId="0C6C4C09" w14:textId="4CDB8E2C" w:rsidR="004E5263" w:rsidRPr="005C2FB1" w:rsidRDefault="004E5263" w:rsidP="005C2FB1">
            <w:pPr>
              <w:tabs>
                <w:tab w:val="left" w:pos="4560"/>
              </w:tabs>
              <w:spacing w:line="276" w:lineRule="auto"/>
              <w:rPr>
                <w:rFonts w:ascii="Calibri" w:eastAsia="Calibri" w:hAnsi="Calibri" w:cs="Times New Roman"/>
                <w:b/>
                <w:bCs/>
                <w:color w:val="000000"/>
                <w:sz w:val="16"/>
                <w:szCs w:val="16"/>
                <w:u w:val="single"/>
              </w:rPr>
            </w:pPr>
          </w:p>
        </w:tc>
        <w:tc>
          <w:tcPr>
            <w:tcW w:w="5635" w:type="dxa"/>
          </w:tcPr>
          <w:p w14:paraId="34EE408E" w14:textId="0EE150BE" w:rsidR="004E5263" w:rsidRPr="002B71A0" w:rsidRDefault="004E5263" w:rsidP="005C2FB1">
            <w:pPr>
              <w:tabs>
                <w:tab w:val="left" w:pos="4560"/>
              </w:tabs>
              <w:spacing w:line="276" w:lineRule="auto"/>
              <w:rPr>
                <w:rFonts w:ascii="Calibri" w:eastAsia="Calibri" w:hAnsi="Calibri" w:cs="Times New Roman"/>
                <w:b/>
                <w:bCs/>
                <w:color w:val="000000"/>
                <w:sz w:val="16"/>
                <w:szCs w:val="16"/>
                <w:u w:val="single"/>
              </w:rPr>
            </w:pPr>
            <w:r w:rsidRPr="005C2FB1">
              <w:rPr>
                <w:rFonts w:ascii="Calibri" w:eastAsia="Calibri" w:hAnsi="Calibri" w:cs="Times New Roman"/>
                <w:b/>
                <w:bCs/>
                <w:color w:val="000000"/>
                <w:sz w:val="16"/>
                <w:szCs w:val="16"/>
                <w:u w:val="single"/>
              </w:rPr>
              <w:t>Noms </w:t>
            </w:r>
            <w:r w:rsidRPr="005C2FB1">
              <w:rPr>
                <w:rFonts w:ascii="Calibri" w:eastAsia="Calibri" w:hAnsi="Calibri" w:cs="Times New Roman"/>
                <w:b/>
                <w:bCs/>
                <w:color w:val="000000"/>
                <w:sz w:val="16"/>
                <w:szCs w:val="16"/>
              </w:rPr>
              <w:t>:</w:t>
            </w:r>
            <w:r w:rsidRPr="005C2FB1">
              <w:rPr>
                <w:rFonts w:ascii="Calibri" w:eastAsia="Calibri" w:hAnsi="Calibri" w:cs="Times New Roman"/>
                <w:color w:val="000000"/>
                <w:sz w:val="16"/>
                <w:szCs w:val="16"/>
              </w:rPr>
              <w:t xml:space="preserve"> </w:t>
            </w:r>
            <w:r w:rsidRPr="00356A67">
              <w:rPr>
                <w:rFonts w:ascii="Calibri" w:eastAsia="Calibri" w:hAnsi="Calibri" w:cs="Times New Roman"/>
                <w:color w:val="000000"/>
                <w:sz w:val="16"/>
                <w:szCs w:val="16"/>
                <w:u w:val="single"/>
              </w:rPr>
              <w:t>Vêtement</w:t>
            </w:r>
            <w:r>
              <w:rPr>
                <w:rFonts w:ascii="Calibri" w:eastAsia="Calibri" w:hAnsi="Calibri" w:cs="Times New Roman"/>
                <w:color w:val="000000"/>
                <w:sz w:val="16"/>
                <w:szCs w:val="16"/>
              </w:rPr>
              <w:t xml:space="preserve">s : </w:t>
            </w:r>
            <w:r w:rsidRPr="00C52D70">
              <w:rPr>
                <w:rFonts w:ascii="Calibri" w:eastAsia="Calibri" w:hAnsi="Calibri" w:cs="Times New Roman"/>
                <w:color w:val="000000"/>
                <w:sz w:val="16"/>
                <w:szCs w:val="16"/>
              </w:rPr>
              <w:t>manteau,</w:t>
            </w:r>
            <w:r w:rsidRPr="00C52D70">
              <w:rPr>
                <w:rFonts w:ascii="Calibri" w:eastAsia="Calibri" w:hAnsi="Calibri" w:cs="Times New Roman"/>
                <w:color w:val="000000"/>
                <w:sz w:val="16"/>
                <w:szCs w:val="16"/>
                <w:u w:val="single"/>
              </w:rPr>
              <w:t xml:space="preserve"> </w:t>
            </w:r>
            <w:r w:rsidRPr="00C52D70">
              <w:rPr>
                <w:rFonts w:ascii="Calibri" w:eastAsia="Calibri" w:hAnsi="Calibri" w:cs="Times New Roman"/>
                <w:color w:val="000000"/>
                <w:sz w:val="16"/>
                <w:szCs w:val="16"/>
              </w:rPr>
              <w:t>cape, chapeau, bottes ; pantoufles ; souliers</w:t>
            </w:r>
            <w:r w:rsidRPr="005C2FB1">
              <w:rPr>
                <w:rFonts w:ascii="Calibri" w:eastAsia="Calibri" w:hAnsi="Calibri" w:cs="Times New Roman"/>
                <w:color w:val="000000"/>
                <w:sz w:val="16"/>
                <w:szCs w:val="16"/>
              </w:rPr>
              <w:t xml:space="preserve">, </w:t>
            </w:r>
            <w:r w:rsidRPr="00C52D70">
              <w:rPr>
                <w:rFonts w:ascii="Calibri" w:eastAsia="Calibri" w:hAnsi="Calibri" w:cs="Times New Roman"/>
                <w:color w:val="000000"/>
                <w:sz w:val="16"/>
                <w:szCs w:val="16"/>
              </w:rPr>
              <w:t>gants ; épée ; ceinture</w:t>
            </w:r>
            <w:r w:rsidRPr="005C2FB1">
              <w:rPr>
                <w:rFonts w:ascii="Calibri" w:eastAsia="Calibri" w:hAnsi="Calibri" w:cs="Times New Roman"/>
                <w:color w:val="000000"/>
                <w:sz w:val="16"/>
                <w:szCs w:val="16"/>
              </w:rPr>
              <w:t xml:space="preserve">, </w:t>
            </w:r>
            <w:r w:rsidRPr="00C52D70">
              <w:rPr>
                <w:rFonts w:ascii="Calibri" w:eastAsia="Calibri" w:hAnsi="Calibri" w:cs="Times New Roman"/>
                <w:color w:val="000000"/>
                <w:sz w:val="16"/>
                <w:szCs w:val="16"/>
              </w:rPr>
              <w:t>robe, coiffe, voile, ruban, couronne</w:t>
            </w:r>
            <w:r w:rsidRPr="005C2FB1">
              <w:rPr>
                <w:rFonts w:ascii="Calibri" w:eastAsia="Calibri" w:hAnsi="Calibri" w:cs="Times New Roman"/>
                <w:color w:val="000000"/>
                <w:sz w:val="16"/>
                <w:szCs w:val="16"/>
              </w:rPr>
              <w:t xml:space="preserve"> </w:t>
            </w:r>
            <w:r w:rsidRPr="00356A67">
              <w:rPr>
                <w:rFonts w:ascii="Calibri" w:eastAsia="Calibri" w:hAnsi="Calibri" w:cs="Times New Roman"/>
                <w:color w:val="000000"/>
                <w:sz w:val="16"/>
                <w:szCs w:val="16"/>
                <w:u w:val="single"/>
              </w:rPr>
              <w:t>Bijoux :</w:t>
            </w:r>
            <w:r>
              <w:rPr>
                <w:rFonts w:ascii="Calibri" w:eastAsia="Calibri" w:hAnsi="Calibri" w:cs="Times New Roman"/>
                <w:color w:val="000000"/>
                <w:sz w:val="16"/>
                <w:szCs w:val="16"/>
              </w:rPr>
              <w:t xml:space="preserve"> </w:t>
            </w:r>
            <w:r w:rsidRPr="005C2FB1">
              <w:rPr>
                <w:rFonts w:ascii="Calibri" w:eastAsia="Calibri" w:hAnsi="Calibri" w:cs="Times New Roman"/>
                <w:color w:val="000000"/>
                <w:sz w:val="16"/>
                <w:szCs w:val="16"/>
              </w:rPr>
              <w:t xml:space="preserve"> </w:t>
            </w:r>
            <w:r w:rsidRPr="00C52D70">
              <w:rPr>
                <w:rFonts w:ascii="Calibri" w:eastAsia="Calibri" w:hAnsi="Calibri" w:cs="Times New Roman"/>
                <w:color w:val="000000"/>
                <w:sz w:val="16"/>
                <w:szCs w:val="16"/>
              </w:rPr>
              <w:t>collier, pendentif, bracelet ; bague ; diadème ; perles ; diamants</w:t>
            </w:r>
            <w:r w:rsidRPr="005C2FB1">
              <w:rPr>
                <w:rFonts w:ascii="Calibri" w:eastAsia="Calibri" w:hAnsi="Calibri" w:cs="Times New Roman"/>
                <w:color w:val="000000"/>
                <w:sz w:val="16"/>
                <w:szCs w:val="16"/>
              </w:rPr>
              <w:t xml:space="preserve"> (bijoux) </w:t>
            </w:r>
          </w:p>
          <w:p w14:paraId="0BC53A33" w14:textId="313BF30E" w:rsidR="004E5263" w:rsidRPr="005C2FB1" w:rsidRDefault="004E5263" w:rsidP="00C52D70">
            <w:pPr>
              <w:tabs>
                <w:tab w:val="left" w:pos="4560"/>
              </w:tabs>
              <w:rPr>
                <w:rFonts w:ascii="Calibri" w:eastAsia="Calibri" w:hAnsi="Calibri" w:cs="Times New Roman"/>
                <w:sz w:val="16"/>
                <w:szCs w:val="16"/>
              </w:rPr>
            </w:pPr>
            <w:r w:rsidRPr="005C2FB1">
              <w:rPr>
                <w:rFonts w:ascii="Calibri" w:eastAsia="Calibri" w:hAnsi="Calibri" w:cs="Times New Roman"/>
                <w:b/>
                <w:bCs/>
                <w:color w:val="000000"/>
                <w:sz w:val="16"/>
                <w:szCs w:val="16"/>
                <w:u w:val="single"/>
              </w:rPr>
              <w:t>Verbes</w:t>
            </w:r>
            <w:r w:rsidRPr="005C2FB1">
              <w:rPr>
                <w:rFonts w:ascii="Calibri" w:eastAsia="Calibri" w:hAnsi="Calibri" w:cs="Times New Roman"/>
                <w:color w:val="000000"/>
                <w:sz w:val="16"/>
                <w:szCs w:val="16"/>
              </w:rPr>
              <w:t xml:space="preserve"> : </w:t>
            </w:r>
            <w:r w:rsidRPr="005C2FB1">
              <w:rPr>
                <w:rFonts w:ascii="Calibri" w:eastAsia="Calibri" w:hAnsi="Calibri" w:cs="Times New Roman"/>
                <w:sz w:val="16"/>
                <w:szCs w:val="16"/>
              </w:rPr>
              <w:t>Se déguiser, se maquiller, porter, mettre, enfiler, retirer, enlever, Agrafer, nouer, attacher, fermer</w:t>
            </w:r>
            <w:r w:rsidR="00BA2011">
              <w:rPr>
                <w:rFonts w:ascii="Calibri" w:eastAsia="Calibri" w:hAnsi="Calibri" w:cs="Times New Roman"/>
                <w:sz w:val="16"/>
                <w:szCs w:val="16"/>
              </w:rPr>
              <w:t>, boutonner, déboutonner</w:t>
            </w:r>
          </w:p>
          <w:p w14:paraId="231F0D5C" w14:textId="5F71B960" w:rsidR="004E5263" w:rsidRPr="00356A67" w:rsidRDefault="004E5263" w:rsidP="00356A67">
            <w:pPr>
              <w:tabs>
                <w:tab w:val="left" w:pos="4560"/>
              </w:tabs>
              <w:rPr>
                <w:rFonts w:ascii="Calibri" w:eastAsia="Calibri" w:hAnsi="Calibri" w:cs="Times New Roman"/>
                <w:sz w:val="16"/>
                <w:szCs w:val="16"/>
              </w:rPr>
            </w:pPr>
            <w:r w:rsidRPr="005C2FB1">
              <w:rPr>
                <w:rFonts w:ascii="Calibri" w:eastAsia="Calibri" w:hAnsi="Calibri" w:cs="Times New Roman"/>
                <w:b/>
                <w:bCs/>
                <w:sz w:val="16"/>
                <w:szCs w:val="16"/>
                <w:u w:val="single"/>
              </w:rPr>
              <w:t>Adjectifs</w:t>
            </w:r>
            <w:r w:rsidRPr="005C2FB1">
              <w:rPr>
                <w:rFonts w:ascii="Calibri" w:eastAsia="Calibri" w:hAnsi="Calibri" w:cs="Times New Roman"/>
                <w:sz w:val="16"/>
                <w:szCs w:val="16"/>
              </w:rPr>
              <w:t xml:space="preserve"> : </w:t>
            </w:r>
            <w:r w:rsidRPr="005C2FB1">
              <w:rPr>
                <w:rFonts w:ascii="Calibri" w:eastAsia="Calibri" w:hAnsi="Calibri" w:cs="Times New Roman"/>
                <w:color w:val="000000"/>
                <w:sz w:val="16"/>
                <w:szCs w:val="16"/>
                <w:u w:val="single"/>
              </w:rPr>
              <w:t>Personnage </w:t>
            </w:r>
            <w:r w:rsidRPr="005C2FB1">
              <w:rPr>
                <w:rFonts w:ascii="Calibri" w:eastAsia="Calibri" w:hAnsi="Calibri" w:cs="Times New Roman"/>
                <w:color w:val="000000"/>
                <w:sz w:val="16"/>
                <w:szCs w:val="16"/>
              </w:rPr>
              <w:t xml:space="preserve">: grand, élancé, élégant, beau / belle – </w:t>
            </w:r>
            <w:r w:rsidRPr="005C2FB1">
              <w:rPr>
                <w:rFonts w:ascii="Calibri" w:eastAsia="Calibri" w:hAnsi="Calibri" w:cs="Times New Roman"/>
                <w:sz w:val="16"/>
                <w:szCs w:val="16"/>
              </w:rPr>
              <w:t xml:space="preserve">vilaine, </w:t>
            </w:r>
            <w:r w:rsidRPr="005C2FB1">
              <w:rPr>
                <w:rFonts w:ascii="Calibri" w:eastAsia="Calibri" w:hAnsi="Calibri" w:cs="Times New Roman"/>
                <w:color w:val="000000"/>
                <w:sz w:val="16"/>
                <w:szCs w:val="16"/>
              </w:rPr>
              <w:t xml:space="preserve">mince, </w:t>
            </w:r>
            <w:r w:rsidRPr="005C2FB1">
              <w:rPr>
                <w:rFonts w:ascii="Calibri" w:eastAsia="Calibri" w:hAnsi="Calibri" w:cs="Times New Roman"/>
                <w:sz w:val="16"/>
                <w:szCs w:val="16"/>
              </w:rPr>
              <w:t xml:space="preserve">gentil (le) ; bon (ne) ; agréable – méchante, </w:t>
            </w:r>
            <w:proofErr w:type="gramStart"/>
            <w:r w:rsidRPr="005C2FB1">
              <w:rPr>
                <w:rFonts w:ascii="Calibri" w:eastAsia="Calibri" w:hAnsi="Calibri" w:cs="Times New Roman"/>
                <w:sz w:val="16"/>
                <w:szCs w:val="16"/>
              </w:rPr>
              <w:t>courageux  -</w:t>
            </w:r>
            <w:proofErr w:type="gramEnd"/>
            <w:r w:rsidRPr="005C2FB1">
              <w:rPr>
                <w:rFonts w:ascii="Calibri" w:eastAsia="Calibri" w:hAnsi="Calibri" w:cs="Times New Roman"/>
                <w:sz w:val="16"/>
                <w:szCs w:val="16"/>
              </w:rPr>
              <w:t xml:space="preserve"> fort – brave – intrépide, débrouillard, habile, malin- maladroit </w:t>
            </w:r>
            <w:r w:rsidRPr="005C2FB1">
              <w:rPr>
                <w:rFonts w:ascii="Calibri" w:eastAsia="Calibri" w:hAnsi="Calibri" w:cs="Times New Roman"/>
                <w:sz w:val="16"/>
                <w:szCs w:val="16"/>
                <w:u w:val="single"/>
              </w:rPr>
              <w:t>vêtements / accessoires / cheveux</w:t>
            </w:r>
            <w:r w:rsidRPr="005C2FB1">
              <w:rPr>
                <w:rFonts w:ascii="Calibri" w:eastAsia="Calibri" w:hAnsi="Calibri" w:cs="Times New Roman"/>
                <w:sz w:val="16"/>
                <w:szCs w:val="16"/>
              </w:rPr>
              <w:t xml:space="preserve"> </w:t>
            </w:r>
            <w:r w:rsidRPr="005C2FB1">
              <w:rPr>
                <w:rFonts w:ascii="Calibri" w:eastAsia="Calibri" w:hAnsi="Calibri" w:cs="Times New Roman"/>
                <w:sz w:val="16"/>
                <w:szCs w:val="16"/>
                <w:u w:val="single"/>
              </w:rPr>
              <w:t xml:space="preserve"> </w:t>
            </w:r>
            <w:r w:rsidRPr="005C2FB1">
              <w:rPr>
                <w:rFonts w:ascii="Calibri" w:eastAsia="Calibri" w:hAnsi="Calibri" w:cs="Times New Roman"/>
                <w:sz w:val="16"/>
                <w:szCs w:val="16"/>
              </w:rPr>
              <w:t>long – court, bouffants – serrés, souples , frisés, ondulés, pendants</w:t>
            </w:r>
          </w:p>
        </w:tc>
      </w:tr>
      <w:tr w:rsidR="002B71A0" w14:paraId="61CAB2D0" w14:textId="77777777" w:rsidTr="00E5202B">
        <w:tc>
          <w:tcPr>
            <w:tcW w:w="1545" w:type="dxa"/>
          </w:tcPr>
          <w:p w14:paraId="1738D2D2" w14:textId="1C63BB41" w:rsidR="002B71A0" w:rsidRDefault="002B71A0" w:rsidP="002B71A0">
            <w:r w:rsidRPr="00D603E0">
              <w:rPr>
                <w:rFonts w:ascii="Cursif" w:hAnsi="Cursif"/>
              </w:rPr>
              <w:t>Période 5</w:t>
            </w:r>
          </w:p>
        </w:tc>
        <w:tc>
          <w:tcPr>
            <w:tcW w:w="1912" w:type="dxa"/>
          </w:tcPr>
          <w:p w14:paraId="79FC8ABE" w14:textId="6F6D7BEB" w:rsidR="002B71A0" w:rsidRDefault="002B71A0" w:rsidP="002B71A0">
            <w:r>
              <w:t xml:space="preserve">Le château / les </w:t>
            </w:r>
            <w:proofErr w:type="spellStart"/>
            <w:r>
              <w:t>legos</w:t>
            </w:r>
            <w:proofErr w:type="spellEnd"/>
            <w:r>
              <w:t xml:space="preserve"> chevaliers</w:t>
            </w:r>
          </w:p>
        </w:tc>
        <w:tc>
          <w:tcPr>
            <w:tcW w:w="4902" w:type="dxa"/>
          </w:tcPr>
          <w:p w14:paraId="5637DD95" w14:textId="77777777" w:rsidR="002B71A0" w:rsidRPr="00E5202B" w:rsidRDefault="002B71A0" w:rsidP="002B71A0">
            <w:pPr>
              <w:rPr>
                <w:rFonts w:cstheme="minorHAnsi"/>
                <w:b/>
                <w:bCs/>
                <w:sz w:val="24"/>
                <w:szCs w:val="24"/>
                <w:u w:val="single"/>
              </w:rPr>
            </w:pPr>
            <w:r w:rsidRPr="00E5202B">
              <w:rPr>
                <w:rFonts w:cstheme="minorHAnsi"/>
                <w:b/>
                <w:bCs/>
                <w:sz w:val="24"/>
                <w:szCs w:val="24"/>
                <w:u w:val="single"/>
              </w:rPr>
              <w:t>Activités / consignes :</w:t>
            </w:r>
          </w:p>
          <w:p w14:paraId="5B032D86" w14:textId="77777777" w:rsidR="002B71A0" w:rsidRDefault="002B71A0" w:rsidP="002B71A0"/>
          <w:p w14:paraId="02A15A49" w14:textId="323F4250" w:rsidR="002B71A0" w:rsidRDefault="002B71A0" w:rsidP="002B71A0">
            <w:r>
              <w:t xml:space="preserve">1) Assiéger le château avec les chevaliers </w:t>
            </w:r>
            <w:proofErr w:type="spellStart"/>
            <w:r>
              <w:t>légos</w:t>
            </w:r>
            <w:proofErr w:type="spellEnd"/>
            <w:r>
              <w:t>.</w:t>
            </w:r>
          </w:p>
          <w:p w14:paraId="03116609" w14:textId="77777777" w:rsidR="002B71A0" w:rsidRDefault="002B71A0" w:rsidP="002B71A0"/>
          <w:p w14:paraId="4D840DA2" w14:textId="31415AA8" w:rsidR="002B71A0" w:rsidRDefault="002B71A0" w:rsidP="002B71A0">
            <w:r>
              <w:t>2) Réaliser une scène de tournoi.</w:t>
            </w:r>
          </w:p>
          <w:p w14:paraId="70CA5B0D" w14:textId="3FFB7C0D" w:rsidR="002B71A0" w:rsidRDefault="002B71A0" w:rsidP="002B71A0"/>
        </w:tc>
        <w:tc>
          <w:tcPr>
            <w:tcW w:w="5635" w:type="dxa"/>
          </w:tcPr>
          <w:p w14:paraId="5E0BF0B0" w14:textId="77777777" w:rsidR="002B71A0" w:rsidRPr="00E5202B" w:rsidRDefault="002B71A0" w:rsidP="002B71A0">
            <w:pPr>
              <w:rPr>
                <w:sz w:val="16"/>
                <w:szCs w:val="16"/>
              </w:rPr>
            </w:pPr>
            <w:r w:rsidRPr="00E5202B">
              <w:rPr>
                <w:b/>
                <w:bCs/>
                <w:sz w:val="16"/>
                <w:szCs w:val="16"/>
                <w:u w:val="single"/>
              </w:rPr>
              <w:t>Noms</w:t>
            </w:r>
            <w:r w:rsidRPr="00E5202B">
              <w:rPr>
                <w:sz w:val="16"/>
                <w:szCs w:val="16"/>
              </w:rPr>
              <w:t xml:space="preserve"> : château, douve, créneau, meurtrière, chemin de ronde, oubliette, herse, pont-levis, tour, donjon, roi, reine, seigneur, chevalier, paysan, attaque, catapulte, bélier, épée, arbalète, bouclier, armure, lance, meubles, tableaux, festin, bouffon, tournoi</w:t>
            </w:r>
            <w:r>
              <w:rPr>
                <w:sz w:val="16"/>
                <w:szCs w:val="16"/>
              </w:rPr>
              <w:t xml:space="preserve">, </w:t>
            </w:r>
            <w:proofErr w:type="spellStart"/>
            <w:r>
              <w:rPr>
                <w:sz w:val="16"/>
                <w:szCs w:val="16"/>
              </w:rPr>
              <w:t>cheveaux</w:t>
            </w:r>
            <w:proofErr w:type="spellEnd"/>
            <w:r w:rsidRPr="00E5202B">
              <w:rPr>
                <w:sz w:val="16"/>
                <w:szCs w:val="16"/>
              </w:rPr>
              <w:t>…</w:t>
            </w:r>
          </w:p>
          <w:p w14:paraId="0B1D7744" w14:textId="77777777" w:rsidR="002B71A0" w:rsidRPr="00E5202B" w:rsidRDefault="002B71A0" w:rsidP="002B71A0">
            <w:pPr>
              <w:rPr>
                <w:sz w:val="16"/>
                <w:szCs w:val="16"/>
              </w:rPr>
            </w:pPr>
            <w:r w:rsidRPr="00E5202B">
              <w:rPr>
                <w:b/>
                <w:bCs/>
                <w:sz w:val="16"/>
                <w:szCs w:val="16"/>
                <w:u w:val="single"/>
              </w:rPr>
              <w:t>Verbes</w:t>
            </w:r>
            <w:r w:rsidRPr="00E5202B">
              <w:rPr>
                <w:sz w:val="16"/>
                <w:szCs w:val="16"/>
              </w:rPr>
              <w:t xml:space="preserve"> : se battre, attaquer, catapulter, guetter, surveiller, se défendre, enfoncer, blesser, </w:t>
            </w:r>
            <w:r>
              <w:rPr>
                <w:sz w:val="16"/>
                <w:szCs w:val="16"/>
              </w:rPr>
              <w:t>assiéger, tuer</w:t>
            </w:r>
          </w:p>
          <w:p w14:paraId="502620F2" w14:textId="047531B1" w:rsidR="002B71A0" w:rsidRDefault="002B71A0" w:rsidP="002B71A0">
            <w:r w:rsidRPr="00E5202B">
              <w:rPr>
                <w:b/>
                <w:bCs/>
                <w:sz w:val="16"/>
                <w:szCs w:val="16"/>
                <w:u w:val="single"/>
              </w:rPr>
              <w:t>Adjectifs</w:t>
            </w:r>
            <w:r w:rsidRPr="00E5202B">
              <w:rPr>
                <w:sz w:val="16"/>
                <w:szCs w:val="16"/>
              </w:rPr>
              <w:t xml:space="preserve"> : dangereux, mort, courageux</w:t>
            </w:r>
          </w:p>
        </w:tc>
      </w:tr>
      <w:bookmarkEnd w:id="0"/>
    </w:tbl>
    <w:p w14:paraId="2BE987C9" w14:textId="55EFDEAC" w:rsidR="00827CE2" w:rsidRDefault="00827CE2" w:rsidP="00B4152A"/>
    <w:p w14:paraId="6E3E60FF" w14:textId="6A1C01C8" w:rsidR="006D0B2A" w:rsidRDefault="006D0B2A" w:rsidP="00B4152A"/>
    <w:p w14:paraId="4F7D4C44" w14:textId="4DD733C8" w:rsidR="006D0B2A" w:rsidRDefault="006D0B2A" w:rsidP="00B4152A"/>
    <w:p w14:paraId="53EA4B68" w14:textId="5E5BC71F" w:rsidR="00827486" w:rsidRDefault="00827486" w:rsidP="00B4152A"/>
    <w:p w14:paraId="01F2D126" w14:textId="77777777" w:rsidR="00827486" w:rsidRDefault="00827486" w:rsidP="00B4152A"/>
    <w:tbl>
      <w:tblPr>
        <w:tblStyle w:val="Grilledutableau"/>
        <w:tblW w:w="0" w:type="auto"/>
        <w:tblLook w:val="04A0" w:firstRow="1" w:lastRow="0" w:firstColumn="1" w:lastColumn="0" w:noHBand="0" w:noVBand="1"/>
      </w:tblPr>
      <w:tblGrid>
        <w:gridCol w:w="1545"/>
        <w:gridCol w:w="1912"/>
        <w:gridCol w:w="649"/>
        <w:gridCol w:w="4253"/>
        <w:gridCol w:w="1701"/>
        <w:gridCol w:w="3934"/>
      </w:tblGrid>
      <w:tr w:rsidR="00086115" w:rsidRPr="00D603E0" w14:paraId="157461A7" w14:textId="77777777" w:rsidTr="00371696">
        <w:tc>
          <w:tcPr>
            <w:tcW w:w="13994" w:type="dxa"/>
            <w:gridSpan w:val="6"/>
          </w:tcPr>
          <w:p w14:paraId="6112FDC0" w14:textId="77777777" w:rsidR="00086115" w:rsidRDefault="00086115" w:rsidP="00371696">
            <w:pPr>
              <w:rPr>
                <w:rFonts w:ascii="Ideal Sans Bold" w:hAnsi="Ideal Sans Bold"/>
                <w:sz w:val="40"/>
                <w:szCs w:val="40"/>
              </w:rPr>
            </w:pPr>
            <w:r w:rsidRPr="00D603E0">
              <w:rPr>
                <w:rFonts w:ascii="Ideal Sans Bold" w:hAnsi="Ideal Sans Bold"/>
                <w:sz w:val="40"/>
                <w:szCs w:val="40"/>
              </w:rPr>
              <w:t xml:space="preserve">Espace </w:t>
            </w:r>
            <w:r>
              <w:rPr>
                <w:rFonts w:ascii="Ideal Sans Bold" w:hAnsi="Ideal Sans Bold"/>
                <w:sz w:val="40"/>
                <w:szCs w:val="40"/>
              </w:rPr>
              <w:t>activités artistiques et graphiques</w:t>
            </w:r>
          </w:p>
          <w:p w14:paraId="3B465D41" w14:textId="30CCB57D" w:rsidR="009E2BC0" w:rsidRPr="00FC7F40" w:rsidRDefault="00FC7F40" w:rsidP="00371696">
            <w:pPr>
              <w:rPr>
                <w:rFonts w:ascii="Ideal Sans Bold" w:hAnsi="Ideal Sans Bold"/>
                <w:sz w:val="20"/>
                <w:szCs w:val="20"/>
              </w:rPr>
            </w:pPr>
            <w:r w:rsidRPr="00FC7F40">
              <w:rPr>
                <w:b/>
                <w:bCs/>
                <w:sz w:val="20"/>
                <w:szCs w:val="20"/>
              </w:rPr>
              <w:t>Dessiner</w:t>
            </w:r>
            <w:r w:rsidRPr="00FC7F40">
              <w:rPr>
                <w:sz w:val="20"/>
                <w:szCs w:val="20"/>
              </w:rPr>
              <w:t xml:space="preserve"> AA1 Pratiquer le dessin pour représenter ou illustrer, en étant fidèle au réel ou à un modèle, ou en inventant. </w:t>
            </w:r>
            <w:r w:rsidRPr="00FC7F40">
              <w:rPr>
                <w:b/>
                <w:bCs/>
                <w:sz w:val="20"/>
                <w:szCs w:val="20"/>
              </w:rPr>
              <w:t>S’exercer au graphisme décoratif</w:t>
            </w:r>
            <w:r w:rsidRPr="00FC7F40">
              <w:rPr>
                <w:sz w:val="20"/>
                <w:szCs w:val="20"/>
              </w:rPr>
              <w:t xml:space="preserve"> AA2a Réaliser une composition personnelle en reproduisant des graphismes. AA2b Créer des graphismes nouveaux. </w:t>
            </w:r>
            <w:r w:rsidRPr="00FC7F40">
              <w:rPr>
                <w:b/>
                <w:bCs/>
                <w:sz w:val="20"/>
                <w:szCs w:val="20"/>
              </w:rPr>
              <w:t>Réaliser des compositions plastiques, planes et en volume</w:t>
            </w:r>
            <w:r w:rsidRPr="00FC7F40">
              <w:rPr>
                <w:sz w:val="20"/>
                <w:szCs w:val="20"/>
              </w:rPr>
              <w:t xml:space="preserve"> AA3 Choisir différents outils, médiums, supports en fonction d’un projet ou d’une consigne et les utiliser en adaptant son geste. AA4 Réaliser des compositions plastiques, </w:t>
            </w:r>
            <w:r w:rsidRPr="00FC7F40">
              <w:rPr>
                <w:sz w:val="20"/>
                <w:szCs w:val="20"/>
              </w:rPr>
              <w:lastRenderedPageBreak/>
              <w:t xml:space="preserve">seul ou en petit groupe, en choisissant et combinant des matériaux, en réinvestissant des techniques et des procédés. </w:t>
            </w:r>
            <w:r w:rsidRPr="00FC7F40">
              <w:rPr>
                <w:b/>
                <w:bCs/>
                <w:sz w:val="20"/>
                <w:szCs w:val="20"/>
              </w:rPr>
              <w:t>Observer, comprendre et transformer des images</w:t>
            </w:r>
            <w:r w:rsidRPr="00FC7F40">
              <w:rPr>
                <w:sz w:val="20"/>
                <w:szCs w:val="20"/>
              </w:rPr>
              <w:t xml:space="preserve"> AA5 Décrire une image et exprimer son ressenti ou sa compréhension en utilisant un vocabulaire adapté.</w:t>
            </w:r>
          </w:p>
        </w:tc>
      </w:tr>
      <w:tr w:rsidR="00086115" w:rsidRPr="00C52D70" w14:paraId="3F733B13" w14:textId="77777777" w:rsidTr="00371696">
        <w:tc>
          <w:tcPr>
            <w:tcW w:w="1545" w:type="dxa"/>
          </w:tcPr>
          <w:p w14:paraId="2CD311BF" w14:textId="77777777" w:rsidR="00086115" w:rsidRPr="00D603E0" w:rsidRDefault="00086115" w:rsidP="00371696">
            <w:pPr>
              <w:rPr>
                <w:rFonts w:ascii="Cursif" w:hAnsi="Cursif"/>
              </w:rPr>
            </w:pPr>
            <w:r w:rsidRPr="00D603E0">
              <w:rPr>
                <w:rFonts w:ascii="Cursif" w:hAnsi="Cursif"/>
              </w:rPr>
              <w:lastRenderedPageBreak/>
              <w:t>Période 1</w:t>
            </w:r>
          </w:p>
        </w:tc>
        <w:tc>
          <w:tcPr>
            <w:tcW w:w="1912" w:type="dxa"/>
          </w:tcPr>
          <w:p w14:paraId="385C8A34" w14:textId="1F74099E" w:rsidR="00086115" w:rsidRPr="007418B3" w:rsidRDefault="00715368" w:rsidP="00371696">
            <w:pPr>
              <w:rPr>
                <w:rFonts w:cstheme="minorHAnsi"/>
              </w:rPr>
            </w:pPr>
            <w:r w:rsidRPr="00715368">
              <w:rPr>
                <w:rFonts w:cstheme="minorHAnsi"/>
                <w:u w:val="single"/>
              </w:rPr>
              <w:t>Outils</w:t>
            </w:r>
            <w:r>
              <w:rPr>
                <w:rFonts w:cstheme="minorHAnsi"/>
              </w:rPr>
              <w:t> : Feutre et crayon de couleurs</w:t>
            </w:r>
          </w:p>
        </w:tc>
        <w:tc>
          <w:tcPr>
            <w:tcW w:w="4902" w:type="dxa"/>
            <w:gridSpan w:val="2"/>
          </w:tcPr>
          <w:p w14:paraId="512EC11C" w14:textId="77777777" w:rsidR="00086115" w:rsidRPr="002E7D36" w:rsidRDefault="00086115" w:rsidP="00371696">
            <w:pPr>
              <w:rPr>
                <w:rFonts w:cstheme="minorHAnsi"/>
                <w:b/>
                <w:bCs/>
                <w:sz w:val="24"/>
                <w:szCs w:val="24"/>
                <w:u w:val="single"/>
              </w:rPr>
            </w:pPr>
            <w:r w:rsidRPr="002E7D36">
              <w:rPr>
                <w:rFonts w:cstheme="minorHAnsi"/>
                <w:b/>
                <w:bCs/>
                <w:sz w:val="24"/>
                <w:szCs w:val="24"/>
                <w:u w:val="single"/>
              </w:rPr>
              <w:t>Activités / consignes :</w:t>
            </w:r>
          </w:p>
          <w:p w14:paraId="3A2A9EE6" w14:textId="6E672C40" w:rsidR="00086115" w:rsidRPr="003E2C81" w:rsidRDefault="003E2C81" w:rsidP="003E2C81">
            <w:pPr>
              <w:rPr>
                <w:rFonts w:cstheme="minorHAnsi"/>
                <w:sz w:val="24"/>
                <w:szCs w:val="24"/>
              </w:rPr>
            </w:pPr>
            <w:r>
              <w:rPr>
                <w:rFonts w:cstheme="minorHAnsi"/>
                <w:sz w:val="24"/>
                <w:szCs w:val="24"/>
              </w:rPr>
              <w:t>Dessiner</w:t>
            </w:r>
            <w:r w:rsidRPr="003E2C81">
              <w:rPr>
                <w:rFonts w:cstheme="minorHAnsi"/>
                <w:sz w:val="24"/>
                <w:szCs w:val="24"/>
              </w:rPr>
              <w:t xml:space="preserve"> l’école</w:t>
            </w:r>
            <w:r w:rsidR="00715368" w:rsidRPr="003E2C81">
              <w:rPr>
                <w:rFonts w:cstheme="minorHAnsi"/>
                <w:sz w:val="24"/>
                <w:szCs w:val="24"/>
              </w:rPr>
              <w:t>, la classe et ses camar</w:t>
            </w:r>
            <w:r w:rsidR="006D0B2A" w:rsidRPr="003E2C81">
              <w:rPr>
                <w:rFonts w:cstheme="minorHAnsi"/>
                <w:sz w:val="24"/>
                <w:szCs w:val="24"/>
              </w:rPr>
              <w:t>a</w:t>
            </w:r>
            <w:r w:rsidR="00715368" w:rsidRPr="003E2C81">
              <w:rPr>
                <w:rFonts w:cstheme="minorHAnsi"/>
                <w:sz w:val="24"/>
                <w:szCs w:val="24"/>
              </w:rPr>
              <w:t>des.</w:t>
            </w:r>
          </w:p>
          <w:p w14:paraId="4EEF14EC" w14:textId="63316FA7" w:rsidR="00086115" w:rsidRPr="005C2FB1" w:rsidRDefault="00086115" w:rsidP="00F61ABF">
            <w:pPr>
              <w:rPr>
                <w:rFonts w:cstheme="minorHAnsi"/>
                <w:b/>
                <w:bCs/>
                <w:sz w:val="16"/>
                <w:szCs w:val="16"/>
                <w:u w:val="single"/>
              </w:rPr>
            </w:pPr>
          </w:p>
        </w:tc>
        <w:tc>
          <w:tcPr>
            <w:tcW w:w="5635" w:type="dxa"/>
            <w:gridSpan w:val="2"/>
          </w:tcPr>
          <w:p w14:paraId="1A40E602" w14:textId="4AE40E0C" w:rsidR="00793EA4" w:rsidRPr="00FC7F40" w:rsidRDefault="0080135F" w:rsidP="0080135F">
            <w:pPr>
              <w:rPr>
                <w:sz w:val="20"/>
                <w:szCs w:val="20"/>
              </w:rPr>
            </w:pPr>
            <w:r w:rsidRPr="00FC7F40">
              <w:rPr>
                <w:rFonts w:cstheme="minorHAnsi"/>
                <w:b/>
                <w:bCs/>
                <w:sz w:val="20"/>
                <w:szCs w:val="20"/>
                <w:u w:val="single"/>
              </w:rPr>
              <w:t>Noms </w:t>
            </w:r>
            <w:r w:rsidRPr="00FC7F40">
              <w:rPr>
                <w:rFonts w:cstheme="minorHAnsi"/>
                <w:sz w:val="20"/>
                <w:szCs w:val="20"/>
                <w:u w:val="single"/>
              </w:rPr>
              <w:t>:</w:t>
            </w:r>
            <w:r w:rsidRPr="00FC7F40">
              <w:rPr>
                <w:sz w:val="20"/>
                <w:szCs w:val="20"/>
              </w:rPr>
              <w:t xml:space="preserve"> </w:t>
            </w:r>
            <w:r w:rsidR="00F61ABF" w:rsidRPr="00FC7F40">
              <w:rPr>
                <w:sz w:val="20"/>
                <w:szCs w:val="20"/>
              </w:rPr>
              <w:t xml:space="preserve">portrait, </w:t>
            </w:r>
            <w:r w:rsidRPr="00FC7F40">
              <w:rPr>
                <w:sz w:val="20"/>
                <w:szCs w:val="20"/>
              </w:rPr>
              <w:t>dessin, coloriage, feuille de papier, chevalet, crayons de couleur, feutres</w:t>
            </w:r>
          </w:p>
          <w:p w14:paraId="11FDB7C3" w14:textId="0985D479" w:rsidR="0080135F" w:rsidRPr="00FC7F40" w:rsidRDefault="00793EA4" w:rsidP="0080135F">
            <w:pPr>
              <w:rPr>
                <w:sz w:val="20"/>
                <w:szCs w:val="20"/>
              </w:rPr>
            </w:pPr>
            <w:r w:rsidRPr="00FC7F40">
              <w:rPr>
                <w:sz w:val="20"/>
                <w:szCs w:val="20"/>
              </w:rPr>
              <w:t>+</w:t>
            </w:r>
            <w:r w:rsidR="00F61ABF" w:rsidRPr="00FC7F40">
              <w:rPr>
                <w:sz w:val="20"/>
                <w:szCs w:val="20"/>
              </w:rPr>
              <w:t>l</w:t>
            </w:r>
            <w:r w:rsidRPr="00FC7F40">
              <w:rPr>
                <w:sz w:val="20"/>
                <w:szCs w:val="20"/>
              </w:rPr>
              <w:t>e</w:t>
            </w:r>
            <w:r w:rsidR="00F61ABF" w:rsidRPr="00FC7F40">
              <w:rPr>
                <w:sz w:val="20"/>
                <w:szCs w:val="20"/>
              </w:rPr>
              <w:t>xique</w:t>
            </w:r>
            <w:r w:rsidRPr="00FC7F40">
              <w:rPr>
                <w:sz w:val="20"/>
                <w:szCs w:val="20"/>
              </w:rPr>
              <w:t xml:space="preserve"> lié à l’école </w:t>
            </w:r>
            <w:r w:rsidR="00F61ABF" w:rsidRPr="00FC7F40">
              <w:rPr>
                <w:sz w:val="20"/>
                <w:szCs w:val="20"/>
              </w:rPr>
              <w:t>(</w:t>
            </w:r>
            <w:proofErr w:type="spellStart"/>
            <w:r w:rsidRPr="00FC7F40">
              <w:rPr>
                <w:sz w:val="20"/>
                <w:szCs w:val="20"/>
              </w:rPr>
              <w:t>Appre</w:t>
            </w:r>
            <w:r w:rsidR="00F61ABF" w:rsidRPr="00FC7F40">
              <w:rPr>
                <w:sz w:val="20"/>
                <w:szCs w:val="20"/>
              </w:rPr>
              <w:t>nti</w:t>
            </w:r>
            <w:r w:rsidRPr="00FC7F40">
              <w:rPr>
                <w:sz w:val="20"/>
                <w:szCs w:val="20"/>
              </w:rPr>
              <w:t>langue</w:t>
            </w:r>
            <w:proofErr w:type="spellEnd"/>
            <w:r w:rsidRPr="00FC7F40">
              <w:rPr>
                <w:sz w:val="20"/>
                <w:szCs w:val="20"/>
              </w:rPr>
              <w:t>)</w:t>
            </w:r>
            <w:r w:rsidR="0080135F" w:rsidRPr="00FC7F40">
              <w:rPr>
                <w:sz w:val="20"/>
                <w:szCs w:val="20"/>
              </w:rPr>
              <w:t>.</w:t>
            </w:r>
          </w:p>
          <w:p w14:paraId="4F5D3A55" w14:textId="4D38C5E2" w:rsidR="00F61ABF" w:rsidRPr="00FC7F40" w:rsidRDefault="0080135F" w:rsidP="00F61ABF">
            <w:pPr>
              <w:rPr>
                <w:sz w:val="20"/>
                <w:szCs w:val="20"/>
              </w:rPr>
            </w:pPr>
            <w:r w:rsidRPr="00FC7F40">
              <w:rPr>
                <w:b/>
                <w:bCs/>
                <w:sz w:val="20"/>
                <w:szCs w:val="20"/>
                <w:u w:val="single"/>
              </w:rPr>
              <w:t>Verbes</w:t>
            </w:r>
            <w:r w:rsidRPr="00FC7F40">
              <w:rPr>
                <w:b/>
                <w:bCs/>
                <w:sz w:val="20"/>
                <w:szCs w:val="20"/>
              </w:rPr>
              <w:t> </w:t>
            </w:r>
            <w:r w:rsidRPr="00FC7F40">
              <w:rPr>
                <w:sz w:val="20"/>
                <w:szCs w:val="20"/>
              </w:rPr>
              <w:t xml:space="preserve">:  dessiner, colorier, </w:t>
            </w:r>
            <w:r w:rsidR="00793EA4" w:rsidRPr="00FC7F40">
              <w:rPr>
                <w:sz w:val="20"/>
                <w:szCs w:val="20"/>
              </w:rPr>
              <w:t>i</w:t>
            </w:r>
            <w:r w:rsidRPr="00FC7F40">
              <w:rPr>
                <w:sz w:val="20"/>
                <w:szCs w:val="20"/>
              </w:rPr>
              <w:t>maginer, s’imaginer, ajouter</w:t>
            </w:r>
            <w:r w:rsidR="00793EA4" w:rsidRPr="00FC7F40">
              <w:rPr>
                <w:sz w:val="20"/>
                <w:szCs w:val="20"/>
              </w:rPr>
              <w:t xml:space="preserve">, </w:t>
            </w:r>
            <w:r w:rsidR="00F61ABF" w:rsidRPr="00FC7F40">
              <w:rPr>
                <w:sz w:val="20"/>
                <w:szCs w:val="20"/>
              </w:rPr>
              <w:t>recommencer</w:t>
            </w:r>
            <w:r w:rsidRPr="00FC7F40">
              <w:rPr>
                <w:sz w:val="20"/>
                <w:szCs w:val="20"/>
              </w:rPr>
              <w:t>, refaire, continuer</w:t>
            </w:r>
          </w:p>
          <w:p w14:paraId="4FD87E54" w14:textId="49B567D5" w:rsidR="006364D4" w:rsidRPr="00FC7F40" w:rsidRDefault="0080135F" w:rsidP="00F61ABF">
            <w:pPr>
              <w:rPr>
                <w:rFonts w:cstheme="minorHAnsi"/>
                <w:sz w:val="20"/>
                <w:szCs w:val="20"/>
              </w:rPr>
            </w:pPr>
            <w:r w:rsidRPr="00FC7F40">
              <w:rPr>
                <w:b/>
                <w:bCs/>
                <w:sz w:val="20"/>
                <w:szCs w:val="20"/>
                <w:u w:val="single"/>
              </w:rPr>
              <w:t>Adjectif </w:t>
            </w:r>
            <w:r w:rsidRPr="00FC7F40">
              <w:rPr>
                <w:sz w:val="20"/>
                <w:szCs w:val="20"/>
              </w:rPr>
              <w:t>: adjectifs de couleurs et de formes.</w:t>
            </w:r>
          </w:p>
        </w:tc>
      </w:tr>
      <w:tr w:rsidR="00086115" w:rsidRPr="00C13A0E" w14:paraId="62BDE2AB" w14:textId="77777777" w:rsidTr="00371696">
        <w:tc>
          <w:tcPr>
            <w:tcW w:w="1545" w:type="dxa"/>
          </w:tcPr>
          <w:p w14:paraId="42AE2A95" w14:textId="77777777" w:rsidR="00086115" w:rsidRPr="00D603E0" w:rsidRDefault="00086115" w:rsidP="00371696">
            <w:pPr>
              <w:rPr>
                <w:rFonts w:ascii="Cursif" w:hAnsi="Cursif"/>
              </w:rPr>
            </w:pPr>
            <w:r w:rsidRPr="00D603E0">
              <w:rPr>
                <w:rFonts w:ascii="Cursif" w:hAnsi="Cursif"/>
              </w:rPr>
              <w:t>Période 2</w:t>
            </w:r>
          </w:p>
        </w:tc>
        <w:tc>
          <w:tcPr>
            <w:tcW w:w="1912" w:type="dxa"/>
          </w:tcPr>
          <w:p w14:paraId="2EA47870" w14:textId="4C66DAF1" w:rsidR="00086115" w:rsidRDefault="00715368" w:rsidP="00371696">
            <w:pPr>
              <w:rPr>
                <w:rFonts w:cstheme="minorHAnsi"/>
              </w:rPr>
            </w:pPr>
            <w:r w:rsidRPr="006D0B2A">
              <w:rPr>
                <w:rFonts w:cstheme="minorHAnsi"/>
                <w:u w:val="single"/>
              </w:rPr>
              <w:t>Outils </w:t>
            </w:r>
            <w:r>
              <w:rPr>
                <w:rFonts w:cstheme="minorHAnsi"/>
              </w:rPr>
              <w:t xml:space="preserve">: </w:t>
            </w:r>
            <w:r w:rsidR="006D0B2A">
              <w:rPr>
                <w:rFonts w:cstheme="minorHAnsi"/>
              </w:rPr>
              <w:t>craie grasse</w:t>
            </w:r>
          </w:p>
        </w:tc>
        <w:tc>
          <w:tcPr>
            <w:tcW w:w="4902" w:type="dxa"/>
            <w:gridSpan w:val="2"/>
          </w:tcPr>
          <w:p w14:paraId="76AD2026" w14:textId="77777777" w:rsidR="00086115" w:rsidRPr="00E5202B" w:rsidRDefault="00086115" w:rsidP="00371696">
            <w:pPr>
              <w:rPr>
                <w:rFonts w:cstheme="minorHAnsi"/>
                <w:b/>
                <w:bCs/>
                <w:sz w:val="24"/>
                <w:szCs w:val="24"/>
                <w:u w:val="single"/>
              </w:rPr>
            </w:pPr>
            <w:r w:rsidRPr="00E5202B">
              <w:rPr>
                <w:rFonts w:cstheme="minorHAnsi"/>
                <w:b/>
                <w:bCs/>
                <w:sz w:val="24"/>
                <w:szCs w:val="24"/>
                <w:u w:val="single"/>
              </w:rPr>
              <w:t>Activités / consignes :</w:t>
            </w:r>
          </w:p>
          <w:p w14:paraId="66D53BD9" w14:textId="334EBC9E" w:rsidR="00F61ABF" w:rsidRPr="003E2C81" w:rsidRDefault="00923BFA" w:rsidP="003E2C81">
            <w:pPr>
              <w:rPr>
                <w:rFonts w:cstheme="minorHAnsi"/>
                <w:sz w:val="24"/>
                <w:szCs w:val="24"/>
              </w:rPr>
            </w:pPr>
            <w:r w:rsidRPr="003E2C81">
              <w:rPr>
                <w:rFonts w:cstheme="minorHAnsi"/>
                <w:sz w:val="24"/>
                <w:szCs w:val="24"/>
              </w:rPr>
              <w:t>Dessiner sa maison, sa famille.</w:t>
            </w:r>
          </w:p>
          <w:p w14:paraId="321219CF" w14:textId="6F6E528C" w:rsidR="00086115" w:rsidRPr="003E2C81" w:rsidRDefault="00793EA4" w:rsidP="003E2C81">
            <w:pPr>
              <w:rPr>
                <w:rFonts w:cstheme="minorHAnsi"/>
                <w:sz w:val="24"/>
                <w:szCs w:val="24"/>
              </w:rPr>
            </w:pPr>
            <w:r w:rsidRPr="003E2C81">
              <w:rPr>
                <w:rFonts w:cstheme="minorHAnsi"/>
                <w:sz w:val="24"/>
                <w:szCs w:val="24"/>
              </w:rPr>
              <w:t>Réaliser des empreintes de feuilles d’Automne</w:t>
            </w:r>
          </w:p>
        </w:tc>
        <w:tc>
          <w:tcPr>
            <w:tcW w:w="5635" w:type="dxa"/>
            <w:gridSpan w:val="2"/>
          </w:tcPr>
          <w:p w14:paraId="7B74E952" w14:textId="465A21D8" w:rsidR="00086115" w:rsidRPr="00FC7F40" w:rsidRDefault="00086115" w:rsidP="001C22A0">
            <w:pPr>
              <w:rPr>
                <w:sz w:val="20"/>
                <w:szCs w:val="20"/>
              </w:rPr>
            </w:pPr>
            <w:r w:rsidRPr="00FC7F40">
              <w:rPr>
                <w:rFonts w:cstheme="minorHAnsi"/>
                <w:b/>
                <w:bCs/>
                <w:sz w:val="20"/>
                <w:szCs w:val="20"/>
                <w:u w:val="single"/>
              </w:rPr>
              <w:t>Noms </w:t>
            </w:r>
            <w:r w:rsidRPr="00FC7F40">
              <w:rPr>
                <w:rFonts w:cstheme="minorHAnsi"/>
                <w:sz w:val="20"/>
                <w:szCs w:val="20"/>
                <w:u w:val="single"/>
              </w:rPr>
              <w:t>:</w:t>
            </w:r>
            <w:r w:rsidRPr="00FC7F40">
              <w:rPr>
                <w:sz w:val="20"/>
                <w:szCs w:val="20"/>
              </w:rPr>
              <w:t xml:space="preserve"> </w:t>
            </w:r>
            <w:r w:rsidR="0080135F" w:rsidRPr="00FC7F40">
              <w:rPr>
                <w:sz w:val="20"/>
                <w:szCs w:val="20"/>
              </w:rPr>
              <w:t xml:space="preserve">empreintes, </w:t>
            </w:r>
            <w:r w:rsidR="001C22A0" w:rsidRPr="00FC7F40">
              <w:rPr>
                <w:sz w:val="20"/>
                <w:szCs w:val="20"/>
              </w:rPr>
              <w:t>feuille de papier, chevalet, craie, tableau</w:t>
            </w:r>
          </w:p>
          <w:p w14:paraId="22EED884" w14:textId="7F3B09D3" w:rsidR="00F61ABF" w:rsidRPr="00FC7F40" w:rsidRDefault="00C7355D" w:rsidP="001C22A0">
            <w:pPr>
              <w:rPr>
                <w:sz w:val="20"/>
                <w:szCs w:val="20"/>
              </w:rPr>
            </w:pPr>
            <w:r w:rsidRPr="00FC7F40">
              <w:rPr>
                <w:sz w:val="20"/>
                <w:szCs w:val="20"/>
              </w:rPr>
              <w:t>+</w:t>
            </w:r>
            <w:r w:rsidR="00F61ABF" w:rsidRPr="00FC7F40">
              <w:rPr>
                <w:sz w:val="20"/>
                <w:szCs w:val="20"/>
              </w:rPr>
              <w:t xml:space="preserve"> lexique lié à la maison et à l’automne</w:t>
            </w:r>
          </w:p>
          <w:p w14:paraId="4F27E7CC" w14:textId="768127B1" w:rsidR="00086115" w:rsidRPr="00FC7F40" w:rsidRDefault="00086115" w:rsidP="001C22A0">
            <w:pPr>
              <w:rPr>
                <w:sz w:val="20"/>
                <w:szCs w:val="20"/>
              </w:rPr>
            </w:pPr>
            <w:r w:rsidRPr="00FC7F40">
              <w:rPr>
                <w:b/>
                <w:bCs/>
                <w:sz w:val="20"/>
                <w:szCs w:val="20"/>
                <w:u w:val="single"/>
              </w:rPr>
              <w:t>Verbes</w:t>
            </w:r>
            <w:r w:rsidRPr="00FC7F40">
              <w:rPr>
                <w:b/>
                <w:bCs/>
                <w:sz w:val="20"/>
                <w:szCs w:val="20"/>
              </w:rPr>
              <w:t> </w:t>
            </w:r>
            <w:r w:rsidRPr="00FC7F40">
              <w:rPr>
                <w:sz w:val="20"/>
                <w:szCs w:val="20"/>
              </w:rPr>
              <w:t xml:space="preserve">: </w:t>
            </w:r>
            <w:r w:rsidR="001C22A0" w:rsidRPr="00FC7F40">
              <w:rPr>
                <w:sz w:val="20"/>
                <w:szCs w:val="20"/>
              </w:rPr>
              <w:t>Comparer, dessiner, colorier,</w:t>
            </w:r>
            <w:r w:rsidR="00F61ABF" w:rsidRPr="00FC7F40">
              <w:rPr>
                <w:sz w:val="20"/>
                <w:szCs w:val="20"/>
              </w:rPr>
              <w:t xml:space="preserve"> frotter</w:t>
            </w:r>
            <w:r w:rsidR="003E2C81">
              <w:rPr>
                <w:sz w:val="20"/>
                <w:szCs w:val="20"/>
              </w:rPr>
              <w:t>, appuyer</w:t>
            </w:r>
          </w:p>
          <w:p w14:paraId="48F4646F" w14:textId="45B03416" w:rsidR="00AA513F" w:rsidRPr="00FC7F40" w:rsidRDefault="00086115" w:rsidP="00371696">
            <w:pPr>
              <w:rPr>
                <w:sz w:val="20"/>
                <w:szCs w:val="20"/>
              </w:rPr>
            </w:pPr>
            <w:r w:rsidRPr="00FC7F40">
              <w:rPr>
                <w:b/>
                <w:bCs/>
                <w:sz w:val="20"/>
                <w:szCs w:val="20"/>
                <w:u w:val="single"/>
              </w:rPr>
              <w:t>Adjectif </w:t>
            </w:r>
            <w:r w:rsidRPr="00FC7F40">
              <w:rPr>
                <w:sz w:val="20"/>
                <w:szCs w:val="20"/>
              </w:rPr>
              <w:t>:</w:t>
            </w:r>
            <w:r w:rsidR="0080135F" w:rsidRPr="00FC7F40">
              <w:rPr>
                <w:sz w:val="20"/>
                <w:szCs w:val="20"/>
              </w:rPr>
              <w:t xml:space="preserve"> adjectifs de couleurs et de formes.</w:t>
            </w:r>
            <w:r w:rsidR="00F61ABF" w:rsidRPr="00FC7F40">
              <w:rPr>
                <w:sz w:val="20"/>
                <w:szCs w:val="20"/>
              </w:rPr>
              <w:t xml:space="preserve"> Grasse</w:t>
            </w:r>
          </w:p>
        </w:tc>
      </w:tr>
      <w:tr w:rsidR="00086115" w14:paraId="1C6CAFF3" w14:textId="77777777" w:rsidTr="00371696">
        <w:tc>
          <w:tcPr>
            <w:tcW w:w="1545" w:type="dxa"/>
          </w:tcPr>
          <w:p w14:paraId="29ADACFD" w14:textId="77777777" w:rsidR="00086115" w:rsidRDefault="00086115" w:rsidP="00371696">
            <w:r w:rsidRPr="00D603E0">
              <w:rPr>
                <w:rFonts w:ascii="Cursif" w:hAnsi="Cursif"/>
              </w:rPr>
              <w:t>Période 3</w:t>
            </w:r>
          </w:p>
        </w:tc>
        <w:tc>
          <w:tcPr>
            <w:tcW w:w="1912" w:type="dxa"/>
          </w:tcPr>
          <w:p w14:paraId="06D22AD9" w14:textId="005D4E63" w:rsidR="00086115" w:rsidRDefault="006D0B2A" w:rsidP="00371696">
            <w:r w:rsidRPr="00F72AFD">
              <w:rPr>
                <w:u w:val="single"/>
              </w:rPr>
              <w:t>Outils</w:t>
            </w:r>
            <w:r>
              <w:t> : Peinture à doigts</w:t>
            </w:r>
            <w:r w:rsidR="00F72AFD">
              <w:t xml:space="preserve"> </w:t>
            </w:r>
          </w:p>
        </w:tc>
        <w:tc>
          <w:tcPr>
            <w:tcW w:w="4902" w:type="dxa"/>
            <w:gridSpan w:val="2"/>
          </w:tcPr>
          <w:p w14:paraId="0B7BF322" w14:textId="6F4BC2C1" w:rsidR="00086115" w:rsidRPr="00BC76F2" w:rsidRDefault="00086115" w:rsidP="00371696">
            <w:pPr>
              <w:rPr>
                <w:rFonts w:cstheme="minorHAnsi"/>
                <w:b/>
                <w:bCs/>
                <w:sz w:val="24"/>
                <w:szCs w:val="24"/>
                <w:u w:val="single"/>
              </w:rPr>
            </w:pPr>
            <w:r w:rsidRPr="00E5202B">
              <w:rPr>
                <w:rFonts w:cstheme="minorHAnsi"/>
                <w:b/>
                <w:bCs/>
                <w:sz w:val="24"/>
                <w:szCs w:val="24"/>
                <w:u w:val="single"/>
              </w:rPr>
              <w:t>Activités / consignes :</w:t>
            </w:r>
          </w:p>
          <w:p w14:paraId="25C9F004" w14:textId="54EAFEDB" w:rsidR="00086115" w:rsidRPr="003E2C81" w:rsidRDefault="00453856" w:rsidP="003E2C81">
            <w:pPr>
              <w:rPr>
                <w:rFonts w:cstheme="minorHAnsi"/>
                <w:sz w:val="24"/>
                <w:szCs w:val="24"/>
              </w:rPr>
            </w:pPr>
            <w:r w:rsidRPr="003E2C81">
              <w:rPr>
                <w:rFonts w:cstheme="minorHAnsi"/>
                <w:sz w:val="24"/>
                <w:szCs w:val="24"/>
              </w:rPr>
              <w:t>Dessiner son portrait.</w:t>
            </w:r>
          </w:p>
          <w:p w14:paraId="3CDC07AC" w14:textId="26F33F25" w:rsidR="003E2C81" w:rsidRDefault="003E2C81" w:rsidP="00BC76F2">
            <w:pPr>
              <w:rPr>
                <w:rFonts w:cstheme="minorHAnsi"/>
                <w:sz w:val="24"/>
                <w:szCs w:val="24"/>
              </w:rPr>
            </w:pPr>
          </w:p>
          <w:p w14:paraId="2549D6E7" w14:textId="36C1042C" w:rsidR="003E2C81" w:rsidRPr="003E2C81" w:rsidRDefault="003E2C81" w:rsidP="00BC76F2">
            <w:pPr>
              <w:rPr>
                <w:rFonts w:cstheme="minorHAnsi"/>
                <w:sz w:val="24"/>
                <w:szCs w:val="24"/>
              </w:rPr>
            </w:pPr>
          </w:p>
        </w:tc>
        <w:tc>
          <w:tcPr>
            <w:tcW w:w="5635" w:type="dxa"/>
            <w:gridSpan w:val="2"/>
          </w:tcPr>
          <w:p w14:paraId="46407B50" w14:textId="58B54EB7" w:rsidR="00C7355D" w:rsidRPr="00FC7F40" w:rsidRDefault="0080135F" w:rsidP="0080135F">
            <w:pPr>
              <w:rPr>
                <w:sz w:val="20"/>
                <w:szCs w:val="20"/>
              </w:rPr>
            </w:pPr>
            <w:r w:rsidRPr="00FC7F40">
              <w:rPr>
                <w:rFonts w:cstheme="minorHAnsi"/>
                <w:b/>
                <w:bCs/>
                <w:sz w:val="20"/>
                <w:szCs w:val="20"/>
                <w:u w:val="single"/>
              </w:rPr>
              <w:t>Noms </w:t>
            </w:r>
            <w:r w:rsidRPr="00FC7F40">
              <w:rPr>
                <w:rFonts w:cstheme="minorHAnsi"/>
                <w:sz w:val="20"/>
                <w:szCs w:val="20"/>
                <w:u w:val="single"/>
              </w:rPr>
              <w:t>:</w:t>
            </w:r>
            <w:r w:rsidRPr="00FC7F40">
              <w:rPr>
                <w:sz w:val="20"/>
                <w:szCs w:val="20"/>
              </w:rPr>
              <w:t xml:space="preserve"> peinture, </w:t>
            </w:r>
            <w:r w:rsidR="00BC76F2" w:rsidRPr="00FC7F40">
              <w:rPr>
                <w:sz w:val="20"/>
                <w:szCs w:val="20"/>
              </w:rPr>
              <w:t>Fe</w:t>
            </w:r>
            <w:r w:rsidRPr="00FC7F40">
              <w:rPr>
                <w:sz w:val="20"/>
                <w:szCs w:val="20"/>
              </w:rPr>
              <w:t xml:space="preserve">uille de papier, chevalet, tablier de peinture, </w:t>
            </w:r>
            <w:r w:rsidR="003E2C81">
              <w:rPr>
                <w:sz w:val="20"/>
                <w:szCs w:val="20"/>
              </w:rPr>
              <w:t xml:space="preserve">portrait, parties du visages. </w:t>
            </w:r>
            <w:r w:rsidR="00C7355D" w:rsidRPr="00FC7F40">
              <w:rPr>
                <w:sz w:val="20"/>
                <w:szCs w:val="20"/>
              </w:rPr>
              <w:t xml:space="preserve">+ lexique lié aux </w:t>
            </w:r>
            <w:r w:rsidR="00453856">
              <w:rPr>
                <w:sz w:val="20"/>
                <w:szCs w:val="20"/>
              </w:rPr>
              <w:t>émotions</w:t>
            </w:r>
            <w:r w:rsidR="00CD30DE" w:rsidRPr="00FC7F40">
              <w:rPr>
                <w:sz w:val="20"/>
                <w:szCs w:val="20"/>
              </w:rPr>
              <w:t xml:space="preserve"> </w:t>
            </w:r>
            <w:r w:rsidR="00CD30DE" w:rsidRPr="003E2C81">
              <w:rPr>
                <w:sz w:val="14"/>
                <w:szCs w:val="14"/>
              </w:rPr>
              <w:t>(</w:t>
            </w:r>
            <w:proofErr w:type="spellStart"/>
            <w:r w:rsidR="00CD30DE" w:rsidRPr="003E2C81">
              <w:rPr>
                <w:sz w:val="14"/>
                <w:szCs w:val="14"/>
              </w:rPr>
              <w:t>Apprentilangue</w:t>
            </w:r>
            <w:proofErr w:type="spellEnd"/>
            <w:r w:rsidR="00CD30DE" w:rsidRPr="003E2C81">
              <w:rPr>
                <w:sz w:val="14"/>
                <w:szCs w:val="14"/>
              </w:rPr>
              <w:t>)</w:t>
            </w:r>
          </w:p>
          <w:p w14:paraId="198670FE" w14:textId="0CA994A4" w:rsidR="0080135F" w:rsidRPr="00FC7F40" w:rsidRDefault="0080135F" w:rsidP="0080135F">
            <w:pPr>
              <w:rPr>
                <w:sz w:val="20"/>
                <w:szCs w:val="20"/>
              </w:rPr>
            </w:pPr>
            <w:r w:rsidRPr="00FC7F40">
              <w:rPr>
                <w:b/>
                <w:bCs/>
                <w:sz w:val="20"/>
                <w:szCs w:val="20"/>
                <w:u w:val="single"/>
              </w:rPr>
              <w:t>Verbes</w:t>
            </w:r>
            <w:r w:rsidRPr="00FC7F40">
              <w:rPr>
                <w:b/>
                <w:bCs/>
                <w:sz w:val="20"/>
                <w:szCs w:val="20"/>
              </w:rPr>
              <w:t> </w:t>
            </w:r>
            <w:r w:rsidRPr="00FC7F40">
              <w:rPr>
                <w:sz w:val="20"/>
                <w:szCs w:val="20"/>
              </w:rPr>
              <w:t xml:space="preserve">: </w:t>
            </w:r>
            <w:r w:rsidR="00453856">
              <w:rPr>
                <w:sz w:val="20"/>
                <w:szCs w:val="20"/>
              </w:rPr>
              <w:t>peindre</w:t>
            </w:r>
            <w:r w:rsidR="00BC76F2" w:rsidRPr="00FC7F40">
              <w:rPr>
                <w:sz w:val="20"/>
                <w:szCs w:val="20"/>
              </w:rPr>
              <w:t xml:space="preserve">, </w:t>
            </w:r>
            <w:r w:rsidR="00593473" w:rsidRPr="00FC7F40">
              <w:rPr>
                <w:sz w:val="20"/>
                <w:szCs w:val="20"/>
              </w:rPr>
              <w:t>trempe</w:t>
            </w:r>
            <w:r w:rsidR="00453856">
              <w:rPr>
                <w:sz w:val="20"/>
                <w:szCs w:val="20"/>
              </w:rPr>
              <w:t>r</w:t>
            </w:r>
            <w:r w:rsidR="00593473" w:rsidRPr="00FC7F40">
              <w:rPr>
                <w:sz w:val="20"/>
                <w:szCs w:val="20"/>
              </w:rPr>
              <w:t>, mélanger</w:t>
            </w:r>
            <w:r w:rsidRPr="00FC7F40">
              <w:rPr>
                <w:sz w:val="20"/>
                <w:szCs w:val="20"/>
              </w:rPr>
              <w:t>, étaler</w:t>
            </w:r>
            <w:r w:rsidR="00453856">
              <w:rPr>
                <w:sz w:val="20"/>
                <w:szCs w:val="20"/>
              </w:rPr>
              <w:t>.</w:t>
            </w:r>
          </w:p>
          <w:p w14:paraId="11559CCA" w14:textId="7086F390" w:rsidR="00AA513F" w:rsidRPr="00FC7F40" w:rsidRDefault="0080135F" w:rsidP="0080135F">
            <w:pPr>
              <w:rPr>
                <w:sz w:val="20"/>
                <w:szCs w:val="20"/>
              </w:rPr>
            </w:pPr>
            <w:r w:rsidRPr="00FC7F40">
              <w:rPr>
                <w:b/>
                <w:bCs/>
                <w:sz w:val="20"/>
                <w:szCs w:val="20"/>
                <w:u w:val="single"/>
              </w:rPr>
              <w:t>Adjectif </w:t>
            </w:r>
            <w:r w:rsidRPr="00FC7F40">
              <w:rPr>
                <w:sz w:val="20"/>
                <w:szCs w:val="20"/>
              </w:rPr>
              <w:t>:</w:t>
            </w:r>
            <w:r w:rsidR="00AA513F" w:rsidRPr="00FC7F40">
              <w:rPr>
                <w:sz w:val="20"/>
                <w:szCs w:val="20"/>
              </w:rPr>
              <w:t xml:space="preserve"> </w:t>
            </w:r>
            <w:r w:rsidRPr="00FC7F40">
              <w:rPr>
                <w:sz w:val="20"/>
                <w:szCs w:val="20"/>
              </w:rPr>
              <w:t>adjectifs de couleurs et de formes.</w:t>
            </w:r>
          </w:p>
        </w:tc>
      </w:tr>
      <w:tr w:rsidR="00086115" w:rsidRPr="00356A67" w14:paraId="14B46D26" w14:textId="77777777" w:rsidTr="00371696">
        <w:tc>
          <w:tcPr>
            <w:tcW w:w="1545" w:type="dxa"/>
          </w:tcPr>
          <w:p w14:paraId="10A6CA75" w14:textId="77777777" w:rsidR="00086115" w:rsidRDefault="00086115" w:rsidP="00371696">
            <w:r w:rsidRPr="00D603E0">
              <w:rPr>
                <w:rFonts w:ascii="Cursif" w:hAnsi="Cursif"/>
              </w:rPr>
              <w:t>Période 4</w:t>
            </w:r>
          </w:p>
        </w:tc>
        <w:tc>
          <w:tcPr>
            <w:tcW w:w="1912" w:type="dxa"/>
          </w:tcPr>
          <w:p w14:paraId="69B1A16D" w14:textId="158F32FF" w:rsidR="00086115" w:rsidRDefault="006D0B2A" w:rsidP="00371696">
            <w:r w:rsidRPr="00F72AFD">
              <w:rPr>
                <w:u w:val="single"/>
              </w:rPr>
              <w:t>Outils</w:t>
            </w:r>
            <w:r>
              <w:t xml:space="preserve"> : </w:t>
            </w:r>
            <w:r w:rsidR="00F72AFD">
              <w:t>collages</w:t>
            </w:r>
            <w:r w:rsidR="0080135F">
              <w:t xml:space="preserve"> / pliage/ découpage</w:t>
            </w:r>
          </w:p>
        </w:tc>
        <w:tc>
          <w:tcPr>
            <w:tcW w:w="4902" w:type="dxa"/>
            <w:gridSpan w:val="2"/>
          </w:tcPr>
          <w:p w14:paraId="5E8AB1E8" w14:textId="77777777" w:rsidR="00086115" w:rsidRPr="00E5202B" w:rsidRDefault="00086115" w:rsidP="00371696">
            <w:pPr>
              <w:rPr>
                <w:rFonts w:cstheme="minorHAnsi"/>
                <w:b/>
                <w:bCs/>
                <w:sz w:val="24"/>
                <w:szCs w:val="24"/>
                <w:u w:val="single"/>
              </w:rPr>
            </w:pPr>
            <w:r w:rsidRPr="00E5202B">
              <w:rPr>
                <w:rFonts w:cstheme="minorHAnsi"/>
                <w:b/>
                <w:bCs/>
                <w:sz w:val="24"/>
                <w:szCs w:val="24"/>
                <w:u w:val="single"/>
              </w:rPr>
              <w:t>Activités / consignes :</w:t>
            </w:r>
          </w:p>
          <w:p w14:paraId="03A8ECDE" w14:textId="5551F8F4" w:rsidR="00086115" w:rsidRPr="00AA513F" w:rsidRDefault="00793EA4" w:rsidP="003E2C81">
            <w:r>
              <w:t>Réaliser une production collective à la manière d’Arcimboldo</w:t>
            </w:r>
            <w:r w:rsidR="0080135F">
              <w:t xml:space="preserve"> </w:t>
            </w:r>
            <w:r>
              <w:t>en utilisant des fruits et légumes découpé dans des magazines</w:t>
            </w:r>
            <w:r w:rsidR="00923BFA">
              <w:t>.</w:t>
            </w:r>
          </w:p>
        </w:tc>
        <w:tc>
          <w:tcPr>
            <w:tcW w:w="5635" w:type="dxa"/>
            <w:gridSpan w:val="2"/>
          </w:tcPr>
          <w:p w14:paraId="1EC6846D" w14:textId="5963C86F" w:rsidR="00793EA4" w:rsidRPr="00FC7F40" w:rsidRDefault="00793EA4" w:rsidP="00793EA4">
            <w:pPr>
              <w:rPr>
                <w:sz w:val="20"/>
                <w:szCs w:val="20"/>
              </w:rPr>
            </w:pPr>
            <w:r w:rsidRPr="00FC7F40">
              <w:rPr>
                <w:rFonts w:cstheme="minorHAnsi"/>
                <w:b/>
                <w:bCs/>
                <w:sz w:val="20"/>
                <w:szCs w:val="20"/>
                <w:u w:val="single"/>
              </w:rPr>
              <w:t>Noms </w:t>
            </w:r>
            <w:r w:rsidRPr="00FC7F40">
              <w:rPr>
                <w:rFonts w:cstheme="minorHAnsi"/>
                <w:sz w:val="20"/>
                <w:szCs w:val="20"/>
                <w:u w:val="single"/>
              </w:rPr>
              <w:t>:</w:t>
            </w:r>
            <w:r w:rsidRPr="00FC7F40">
              <w:rPr>
                <w:sz w:val="20"/>
                <w:szCs w:val="20"/>
              </w:rPr>
              <w:t xml:space="preserve"> Paire de ciseaux, pinceau à colle, feuille de papier, chevalet, tablier de peinture, pot de colle</w:t>
            </w:r>
            <w:r w:rsidR="00CD30DE" w:rsidRPr="00FC7F40">
              <w:rPr>
                <w:sz w:val="20"/>
                <w:szCs w:val="20"/>
              </w:rPr>
              <w:t>.</w:t>
            </w:r>
          </w:p>
          <w:p w14:paraId="640D22E3" w14:textId="19CF3C2B" w:rsidR="00CD30DE" w:rsidRPr="00FC7F40" w:rsidRDefault="00CD30DE" w:rsidP="00793EA4">
            <w:pPr>
              <w:rPr>
                <w:sz w:val="20"/>
                <w:szCs w:val="20"/>
              </w:rPr>
            </w:pPr>
            <w:r w:rsidRPr="00FC7F40">
              <w:rPr>
                <w:sz w:val="20"/>
                <w:szCs w:val="20"/>
              </w:rPr>
              <w:t>+ lexique lié au jardin (</w:t>
            </w:r>
            <w:proofErr w:type="spellStart"/>
            <w:r w:rsidRPr="00FC7F40">
              <w:rPr>
                <w:sz w:val="20"/>
                <w:szCs w:val="20"/>
              </w:rPr>
              <w:t>Apprentilangue</w:t>
            </w:r>
            <w:proofErr w:type="spellEnd"/>
            <w:r w:rsidRPr="00FC7F40">
              <w:rPr>
                <w:sz w:val="20"/>
                <w:szCs w:val="20"/>
              </w:rPr>
              <w:t xml:space="preserve">) </w:t>
            </w:r>
          </w:p>
          <w:p w14:paraId="40D30803" w14:textId="70F019E6" w:rsidR="00793EA4" w:rsidRPr="00FC7F40" w:rsidRDefault="00793EA4" w:rsidP="00793EA4">
            <w:pPr>
              <w:rPr>
                <w:sz w:val="20"/>
                <w:szCs w:val="20"/>
              </w:rPr>
            </w:pPr>
            <w:r w:rsidRPr="00FC7F40">
              <w:rPr>
                <w:b/>
                <w:bCs/>
                <w:sz w:val="20"/>
                <w:szCs w:val="20"/>
                <w:u w:val="single"/>
              </w:rPr>
              <w:t>Verbes</w:t>
            </w:r>
            <w:r w:rsidRPr="00FC7F40">
              <w:rPr>
                <w:b/>
                <w:bCs/>
                <w:sz w:val="20"/>
                <w:szCs w:val="20"/>
              </w:rPr>
              <w:t> </w:t>
            </w:r>
            <w:r w:rsidRPr="00FC7F40">
              <w:rPr>
                <w:sz w:val="20"/>
                <w:szCs w:val="20"/>
              </w:rPr>
              <w:t>: tailler, découper, déchirer, décoller,</w:t>
            </w:r>
            <w:r w:rsidR="003E2C81">
              <w:rPr>
                <w:sz w:val="20"/>
                <w:szCs w:val="20"/>
              </w:rPr>
              <w:t xml:space="preserve"> ajouter, enlever</w:t>
            </w:r>
            <w:r w:rsidRPr="00FC7F40">
              <w:rPr>
                <w:sz w:val="20"/>
                <w:szCs w:val="20"/>
              </w:rPr>
              <w:t xml:space="preserve">, accrocher, installer, </w:t>
            </w:r>
            <w:r w:rsidR="00593473" w:rsidRPr="00FC7F40">
              <w:rPr>
                <w:sz w:val="20"/>
                <w:szCs w:val="20"/>
              </w:rPr>
              <w:t>p</w:t>
            </w:r>
            <w:r w:rsidRPr="00FC7F40">
              <w:rPr>
                <w:sz w:val="20"/>
                <w:szCs w:val="20"/>
              </w:rPr>
              <w:t>rojeter</w:t>
            </w:r>
            <w:r w:rsidR="00593473" w:rsidRPr="00FC7F40">
              <w:rPr>
                <w:sz w:val="20"/>
                <w:szCs w:val="20"/>
              </w:rPr>
              <w:t>.</w:t>
            </w:r>
          </w:p>
          <w:p w14:paraId="5A2D3E1B" w14:textId="043AD9DF" w:rsidR="00AA513F" w:rsidRPr="00FC7F40" w:rsidRDefault="00793EA4" w:rsidP="00793EA4">
            <w:pPr>
              <w:tabs>
                <w:tab w:val="left" w:pos="4560"/>
              </w:tabs>
              <w:rPr>
                <w:sz w:val="20"/>
                <w:szCs w:val="20"/>
              </w:rPr>
            </w:pPr>
            <w:r w:rsidRPr="00FC7F40">
              <w:rPr>
                <w:b/>
                <w:bCs/>
                <w:sz w:val="20"/>
                <w:szCs w:val="20"/>
                <w:u w:val="single"/>
              </w:rPr>
              <w:t>Adjectif </w:t>
            </w:r>
            <w:r w:rsidRPr="00FC7F40">
              <w:rPr>
                <w:sz w:val="20"/>
                <w:szCs w:val="20"/>
              </w:rPr>
              <w:t>: adjectifs de couleurs et de formes.</w:t>
            </w:r>
          </w:p>
        </w:tc>
      </w:tr>
      <w:tr w:rsidR="00453856" w14:paraId="4728BB19" w14:textId="77777777" w:rsidTr="00371696">
        <w:tc>
          <w:tcPr>
            <w:tcW w:w="1545" w:type="dxa"/>
            <w:vMerge w:val="restart"/>
          </w:tcPr>
          <w:p w14:paraId="68CC0E63" w14:textId="77777777" w:rsidR="00453856" w:rsidRDefault="00453856" w:rsidP="00453856">
            <w:r w:rsidRPr="00D603E0">
              <w:rPr>
                <w:rFonts w:ascii="Cursif" w:hAnsi="Cursif"/>
              </w:rPr>
              <w:t>Période 5</w:t>
            </w:r>
          </w:p>
        </w:tc>
        <w:tc>
          <w:tcPr>
            <w:tcW w:w="1912" w:type="dxa"/>
          </w:tcPr>
          <w:p w14:paraId="2E4D5C66" w14:textId="77777777" w:rsidR="00453856" w:rsidRDefault="00453856" w:rsidP="00453856">
            <w:r w:rsidRPr="00F72AFD">
              <w:rPr>
                <w:u w:val="single"/>
              </w:rPr>
              <w:t>Outils</w:t>
            </w:r>
            <w:r>
              <w:t> : Fusain</w:t>
            </w:r>
          </w:p>
          <w:p w14:paraId="3420967B" w14:textId="77777777" w:rsidR="00453856" w:rsidRDefault="00453856" w:rsidP="00453856">
            <w:pPr>
              <w:rPr>
                <w:u w:val="single"/>
              </w:rPr>
            </w:pPr>
            <w:r>
              <w:t>+ réinvestissement</w:t>
            </w:r>
            <w:r w:rsidRPr="00F72AFD">
              <w:rPr>
                <w:u w:val="single"/>
              </w:rPr>
              <w:t xml:space="preserve"> </w:t>
            </w:r>
          </w:p>
          <w:p w14:paraId="7750E605" w14:textId="5EAC03BF" w:rsidR="00453856" w:rsidRDefault="00453856" w:rsidP="00453856"/>
        </w:tc>
        <w:tc>
          <w:tcPr>
            <w:tcW w:w="4902" w:type="dxa"/>
            <w:gridSpan w:val="2"/>
          </w:tcPr>
          <w:p w14:paraId="1D347837" w14:textId="77777777" w:rsidR="00453856" w:rsidRPr="00BC76F2" w:rsidRDefault="00453856" w:rsidP="00453856">
            <w:pPr>
              <w:rPr>
                <w:rFonts w:cstheme="minorHAnsi"/>
                <w:b/>
                <w:bCs/>
                <w:sz w:val="24"/>
                <w:szCs w:val="24"/>
                <w:u w:val="single"/>
              </w:rPr>
            </w:pPr>
            <w:r w:rsidRPr="00E5202B">
              <w:rPr>
                <w:rFonts w:cstheme="minorHAnsi"/>
                <w:b/>
                <w:bCs/>
                <w:sz w:val="24"/>
                <w:szCs w:val="24"/>
                <w:u w:val="single"/>
              </w:rPr>
              <w:t>Activités / consignes :</w:t>
            </w:r>
          </w:p>
          <w:p w14:paraId="0DE14443" w14:textId="23A47843" w:rsidR="00453856" w:rsidRPr="003E2C81" w:rsidRDefault="00453856" w:rsidP="003E2C81">
            <w:pPr>
              <w:rPr>
                <w:rFonts w:cstheme="minorHAnsi"/>
              </w:rPr>
            </w:pPr>
            <w:r w:rsidRPr="003E2C81">
              <w:rPr>
                <w:rFonts w:cstheme="minorHAnsi"/>
              </w:rPr>
              <w:t xml:space="preserve">Utiliser le fusain pour réaliser un dessin en noir, gris et blanc (à la manière de l’album </w:t>
            </w:r>
            <w:proofErr w:type="spellStart"/>
            <w:r w:rsidRPr="003E2C81">
              <w:rPr>
                <w:rFonts w:cstheme="minorHAnsi"/>
              </w:rPr>
              <w:t>Yakouba</w:t>
            </w:r>
            <w:proofErr w:type="spellEnd"/>
            <w:r w:rsidRPr="003E2C81">
              <w:rPr>
                <w:rFonts w:cstheme="minorHAnsi"/>
              </w:rPr>
              <w:t>)</w:t>
            </w:r>
          </w:p>
        </w:tc>
        <w:tc>
          <w:tcPr>
            <w:tcW w:w="5635" w:type="dxa"/>
            <w:gridSpan w:val="2"/>
          </w:tcPr>
          <w:p w14:paraId="5D373D30" w14:textId="1AEB78BE" w:rsidR="00453856" w:rsidRPr="00FC7F40" w:rsidRDefault="00453856" w:rsidP="00453856">
            <w:pPr>
              <w:rPr>
                <w:sz w:val="20"/>
                <w:szCs w:val="20"/>
              </w:rPr>
            </w:pPr>
            <w:r w:rsidRPr="00FC7F40">
              <w:rPr>
                <w:rFonts w:cstheme="minorHAnsi"/>
                <w:b/>
                <w:bCs/>
                <w:sz w:val="20"/>
                <w:szCs w:val="20"/>
                <w:u w:val="single"/>
              </w:rPr>
              <w:t>Noms </w:t>
            </w:r>
            <w:r w:rsidRPr="00FC7F40">
              <w:rPr>
                <w:sz w:val="20"/>
                <w:szCs w:val="20"/>
              </w:rPr>
              <w:t>: Fusain, charbon, nuances</w:t>
            </w:r>
            <w:r w:rsidR="003E2C81">
              <w:rPr>
                <w:sz w:val="20"/>
                <w:szCs w:val="20"/>
              </w:rPr>
              <w:t xml:space="preserve"> </w:t>
            </w:r>
            <w:r w:rsidRPr="00FC7F40">
              <w:rPr>
                <w:sz w:val="20"/>
                <w:szCs w:val="20"/>
              </w:rPr>
              <w:t>+ lexique lié à l’Afrique.</w:t>
            </w:r>
          </w:p>
          <w:p w14:paraId="2B333301" w14:textId="77777777" w:rsidR="00453856" w:rsidRPr="00FC7F40" w:rsidRDefault="00453856" w:rsidP="00453856">
            <w:pPr>
              <w:rPr>
                <w:sz w:val="20"/>
                <w:szCs w:val="20"/>
              </w:rPr>
            </w:pPr>
            <w:r w:rsidRPr="00FC7F40">
              <w:rPr>
                <w:b/>
                <w:bCs/>
                <w:sz w:val="20"/>
                <w:szCs w:val="20"/>
                <w:u w:val="single"/>
              </w:rPr>
              <w:t>Verbes</w:t>
            </w:r>
            <w:r w:rsidRPr="00FC7F40">
              <w:rPr>
                <w:b/>
                <w:bCs/>
                <w:sz w:val="20"/>
                <w:szCs w:val="20"/>
              </w:rPr>
              <w:t> </w:t>
            </w:r>
            <w:r w:rsidRPr="00FC7F40">
              <w:rPr>
                <w:sz w:val="20"/>
                <w:szCs w:val="20"/>
              </w:rPr>
              <w:t>: Frotter, étaler, Mélanger, mêler, estomper, assombrir, éclaircir.</w:t>
            </w:r>
          </w:p>
          <w:p w14:paraId="048A4293" w14:textId="66387BA9" w:rsidR="00453856" w:rsidRPr="00FC7F40" w:rsidRDefault="00453856" w:rsidP="00453856">
            <w:pPr>
              <w:rPr>
                <w:sz w:val="20"/>
                <w:szCs w:val="20"/>
              </w:rPr>
            </w:pPr>
            <w:r w:rsidRPr="00FC7F40">
              <w:rPr>
                <w:b/>
                <w:bCs/>
                <w:sz w:val="20"/>
                <w:szCs w:val="20"/>
                <w:u w:val="single"/>
              </w:rPr>
              <w:t>Adjectif </w:t>
            </w:r>
            <w:r w:rsidRPr="00FC7F40">
              <w:rPr>
                <w:sz w:val="20"/>
                <w:szCs w:val="20"/>
              </w:rPr>
              <w:t>:  Sombre, noir, clair, obscur.</w:t>
            </w:r>
          </w:p>
        </w:tc>
      </w:tr>
      <w:tr w:rsidR="00453856" w14:paraId="4EBCE9C4" w14:textId="77777777" w:rsidTr="00371696">
        <w:tc>
          <w:tcPr>
            <w:tcW w:w="1545" w:type="dxa"/>
            <w:vMerge/>
          </w:tcPr>
          <w:p w14:paraId="5A8EF423" w14:textId="77777777" w:rsidR="00453856" w:rsidRPr="00D603E0" w:rsidRDefault="00453856" w:rsidP="00453856">
            <w:pPr>
              <w:rPr>
                <w:rFonts w:ascii="Cursif" w:hAnsi="Cursif"/>
              </w:rPr>
            </w:pPr>
          </w:p>
        </w:tc>
        <w:tc>
          <w:tcPr>
            <w:tcW w:w="1912" w:type="dxa"/>
          </w:tcPr>
          <w:p w14:paraId="3938BC54" w14:textId="081891A7" w:rsidR="00453856" w:rsidRPr="00F72AFD" w:rsidRDefault="00453856" w:rsidP="00453856">
            <w:pPr>
              <w:rPr>
                <w:u w:val="single"/>
              </w:rPr>
            </w:pPr>
            <w:r w:rsidRPr="00F72AFD">
              <w:rPr>
                <w:u w:val="single"/>
              </w:rPr>
              <w:t>Outils</w:t>
            </w:r>
            <w:r>
              <w:t> : Peinture au pinceaux</w:t>
            </w:r>
          </w:p>
        </w:tc>
        <w:tc>
          <w:tcPr>
            <w:tcW w:w="4902" w:type="dxa"/>
            <w:gridSpan w:val="2"/>
          </w:tcPr>
          <w:p w14:paraId="223C7E0E" w14:textId="77777777" w:rsidR="003E2C81" w:rsidRPr="00BC76F2" w:rsidRDefault="003E2C81" w:rsidP="003E2C81">
            <w:pPr>
              <w:rPr>
                <w:rFonts w:cstheme="minorHAnsi"/>
                <w:b/>
                <w:bCs/>
                <w:sz w:val="24"/>
                <w:szCs w:val="24"/>
                <w:u w:val="single"/>
              </w:rPr>
            </w:pPr>
            <w:r w:rsidRPr="00E5202B">
              <w:rPr>
                <w:rFonts w:cstheme="minorHAnsi"/>
                <w:b/>
                <w:bCs/>
                <w:sz w:val="24"/>
                <w:szCs w:val="24"/>
                <w:u w:val="single"/>
              </w:rPr>
              <w:t>Activités / consignes :</w:t>
            </w:r>
          </w:p>
          <w:p w14:paraId="509DC5A5" w14:textId="28F2EF2D" w:rsidR="00453856" w:rsidRPr="00E5202B" w:rsidRDefault="00453856" w:rsidP="00453856">
            <w:pPr>
              <w:rPr>
                <w:rFonts w:cstheme="minorHAnsi"/>
                <w:b/>
                <w:bCs/>
                <w:sz w:val="24"/>
                <w:szCs w:val="24"/>
                <w:u w:val="single"/>
              </w:rPr>
            </w:pPr>
            <w:r>
              <w:t>Dessiner le roi, la reine, le château</w:t>
            </w:r>
          </w:p>
        </w:tc>
        <w:tc>
          <w:tcPr>
            <w:tcW w:w="5635" w:type="dxa"/>
            <w:gridSpan w:val="2"/>
          </w:tcPr>
          <w:p w14:paraId="2B086B68" w14:textId="05140062" w:rsidR="00453856" w:rsidRPr="00FC7F40" w:rsidRDefault="00453856" w:rsidP="00453856">
            <w:pPr>
              <w:rPr>
                <w:sz w:val="20"/>
                <w:szCs w:val="20"/>
              </w:rPr>
            </w:pPr>
            <w:r w:rsidRPr="00FC7F40">
              <w:rPr>
                <w:rFonts w:cstheme="minorHAnsi"/>
                <w:b/>
                <w:bCs/>
                <w:sz w:val="20"/>
                <w:szCs w:val="20"/>
                <w:u w:val="single"/>
              </w:rPr>
              <w:t>Noms </w:t>
            </w:r>
            <w:r w:rsidRPr="00FC7F40">
              <w:rPr>
                <w:rFonts w:cstheme="minorHAnsi"/>
                <w:sz w:val="20"/>
                <w:szCs w:val="20"/>
                <w:u w:val="single"/>
              </w:rPr>
              <w:t>:</w:t>
            </w:r>
            <w:r w:rsidRPr="00FC7F40">
              <w:rPr>
                <w:sz w:val="20"/>
                <w:szCs w:val="20"/>
              </w:rPr>
              <w:t xml:space="preserve"> peinture, Feuille de papier, chevalet, tablier de peinture, </w:t>
            </w:r>
            <w:r w:rsidR="003E2C81">
              <w:rPr>
                <w:sz w:val="20"/>
                <w:szCs w:val="20"/>
              </w:rPr>
              <w:t xml:space="preserve">brosse </w:t>
            </w:r>
            <w:r w:rsidRPr="00FC7F40">
              <w:rPr>
                <w:sz w:val="20"/>
                <w:szCs w:val="20"/>
              </w:rPr>
              <w:t xml:space="preserve">+ lexique lié aux </w:t>
            </w:r>
            <w:r w:rsidR="003E2C81">
              <w:rPr>
                <w:sz w:val="20"/>
                <w:szCs w:val="20"/>
              </w:rPr>
              <w:t>contes</w:t>
            </w:r>
            <w:r w:rsidRPr="00FC7F40">
              <w:rPr>
                <w:sz w:val="20"/>
                <w:szCs w:val="20"/>
              </w:rPr>
              <w:t xml:space="preserve"> (</w:t>
            </w:r>
            <w:proofErr w:type="spellStart"/>
            <w:r w:rsidRPr="00FC7F40">
              <w:rPr>
                <w:sz w:val="20"/>
                <w:szCs w:val="20"/>
              </w:rPr>
              <w:t>Apprentilangue</w:t>
            </w:r>
            <w:proofErr w:type="spellEnd"/>
            <w:r w:rsidRPr="00FC7F40">
              <w:rPr>
                <w:sz w:val="20"/>
                <w:szCs w:val="20"/>
              </w:rPr>
              <w:t>)</w:t>
            </w:r>
          </w:p>
          <w:p w14:paraId="7D0D4E8B" w14:textId="77777777" w:rsidR="00453856" w:rsidRPr="00FC7F40" w:rsidRDefault="00453856" w:rsidP="00453856">
            <w:pPr>
              <w:rPr>
                <w:sz w:val="20"/>
                <w:szCs w:val="20"/>
              </w:rPr>
            </w:pPr>
            <w:r w:rsidRPr="00FC7F40">
              <w:rPr>
                <w:b/>
                <w:bCs/>
                <w:sz w:val="20"/>
                <w:szCs w:val="20"/>
                <w:u w:val="single"/>
              </w:rPr>
              <w:t>Verbes</w:t>
            </w:r>
            <w:r w:rsidRPr="00FC7F40">
              <w:rPr>
                <w:b/>
                <w:bCs/>
                <w:sz w:val="20"/>
                <w:szCs w:val="20"/>
              </w:rPr>
              <w:t> </w:t>
            </w:r>
            <w:r w:rsidRPr="00FC7F40">
              <w:rPr>
                <w:sz w:val="20"/>
                <w:szCs w:val="20"/>
              </w:rPr>
              <w:t>: dessiner, trempe, mélanger, étaler, afficher, installer, dégouliner, sécher, agiter</w:t>
            </w:r>
          </w:p>
          <w:p w14:paraId="4FB430B2" w14:textId="028B1B91" w:rsidR="00453856" w:rsidRPr="00FC7F40" w:rsidRDefault="00453856" w:rsidP="00453856">
            <w:pPr>
              <w:rPr>
                <w:rFonts w:cstheme="minorHAnsi"/>
                <w:b/>
                <w:bCs/>
                <w:sz w:val="20"/>
                <w:szCs w:val="20"/>
                <w:u w:val="single"/>
              </w:rPr>
            </w:pPr>
            <w:r w:rsidRPr="00FC7F40">
              <w:rPr>
                <w:b/>
                <w:bCs/>
                <w:sz w:val="20"/>
                <w:szCs w:val="20"/>
                <w:u w:val="single"/>
              </w:rPr>
              <w:t>Adjectif </w:t>
            </w:r>
            <w:r w:rsidRPr="00FC7F40">
              <w:rPr>
                <w:sz w:val="20"/>
                <w:szCs w:val="20"/>
              </w:rPr>
              <w:t>: adjectifs de couleurs et de formes.</w:t>
            </w:r>
          </w:p>
        </w:tc>
      </w:tr>
      <w:tr w:rsidR="00CD30DE" w:rsidRPr="00D603E0" w14:paraId="030C217F" w14:textId="77777777" w:rsidTr="00941587">
        <w:tc>
          <w:tcPr>
            <w:tcW w:w="13994" w:type="dxa"/>
            <w:gridSpan w:val="6"/>
          </w:tcPr>
          <w:p w14:paraId="1962EC33" w14:textId="0C188F4A" w:rsidR="00CD30DE" w:rsidRPr="00D603E0" w:rsidRDefault="00CD30DE" w:rsidP="00941587">
            <w:pPr>
              <w:rPr>
                <w:rFonts w:ascii="Ideal Sans Bold" w:hAnsi="Ideal Sans Bold"/>
                <w:sz w:val="40"/>
                <w:szCs w:val="40"/>
              </w:rPr>
            </w:pPr>
            <w:r w:rsidRPr="00D603E0">
              <w:rPr>
                <w:rFonts w:ascii="Ideal Sans Bold" w:hAnsi="Ideal Sans Bold"/>
                <w:sz w:val="40"/>
                <w:szCs w:val="40"/>
              </w:rPr>
              <w:t xml:space="preserve">Espace </w:t>
            </w:r>
            <w:r>
              <w:rPr>
                <w:rFonts w:ascii="Ideal Sans Bold" w:hAnsi="Ideal Sans Bold"/>
                <w:sz w:val="40"/>
                <w:szCs w:val="40"/>
              </w:rPr>
              <w:t>Puzzle</w:t>
            </w:r>
          </w:p>
        </w:tc>
      </w:tr>
      <w:tr w:rsidR="00171ED8" w:rsidRPr="00C52D70" w14:paraId="3A8E25A3" w14:textId="77777777" w:rsidTr="00171ED8">
        <w:tc>
          <w:tcPr>
            <w:tcW w:w="1545" w:type="dxa"/>
          </w:tcPr>
          <w:p w14:paraId="036DA4C3" w14:textId="77777777" w:rsidR="00171ED8" w:rsidRPr="00D603E0" w:rsidRDefault="00171ED8" w:rsidP="00941587">
            <w:pPr>
              <w:rPr>
                <w:rFonts w:ascii="Cursif" w:hAnsi="Cursif"/>
              </w:rPr>
            </w:pPr>
            <w:r w:rsidRPr="00D603E0">
              <w:rPr>
                <w:rFonts w:ascii="Cursif" w:hAnsi="Cursif"/>
              </w:rPr>
              <w:t>Période 1</w:t>
            </w:r>
          </w:p>
        </w:tc>
        <w:tc>
          <w:tcPr>
            <w:tcW w:w="2561" w:type="dxa"/>
            <w:gridSpan w:val="2"/>
          </w:tcPr>
          <w:p w14:paraId="7DBF1867" w14:textId="77777777" w:rsidR="00171ED8" w:rsidRDefault="00171ED8" w:rsidP="00941587">
            <w:pPr>
              <w:rPr>
                <w:rFonts w:cstheme="minorHAnsi"/>
              </w:rPr>
            </w:pPr>
          </w:p>
          <w:p w14:paraId="35FDF616" w14:textId="77777777" w:rsidR="00171ED8" w:rsidRDefault="00171ED8" w:rsidP="00941587">
            <w:pPr>
              <w:rPr>
                <w:rFonts w:cstheme="minorHAnsi"/>
              </w:rPr>
            </w:pPr>
            <w:r>
              <w:rPr>
                <w:rFonts w:cstheme="minorHAnsi"/>
              </w:rPr>
              <w:t>Puzzles de 15 à 20 pièces</w:t>
            </w:r>
          </w:p>
          <w:p w14:paraId="1774E6C8" w14:textId="77777777" w:rsidR="00171ED8" w:rsidRDefault="00171ED8" w:rsidP="00941587">
            <w:pPr>
              <w:rPr>
                <w:rFonts w:cstheme="minorHAnsi"/>
                <w:sz w:val="16"/>
                <w:szCs w:val="16"/>
              </w:rPr>
            </w:pPr>
          </w:p>
          <w:p w14:paraId="0162B3CA" w14:textId="77777777" w:rsidR="00171ED8" w:rsidRDefault="00171ED8" w:rsidP="00941587">
            <w:pPr>
              <w:rPr>
                <w:rFonts w:cstheme="minorHAnsi"/>
                <w:sz w:val="16"/>
                <w:szCs w:val="16"/>
              </w:rPr>
            </w:pPr>
            <w:r>
              <w:rPr>
                <w:rFonts w:cstheme="minorHAnsi"/>
                <w:sz w:val="16"/>
                <w:szCs w:val="16"/>
              </w:rPr>
              <w:t>(</w:t>
            </w:r>
            <w:r w:rsidRPr="00473FC4">
              <w:rPr>
                <w:rFonts w:cstheme="minorHAnsi"/>
                <w:sz w:val="16"/>
                <w:szCs w:val="16"/>
              </w:rPr>
              <w:t>Prendre le temps d’installer les procédures de réalisation d’un puzzle</w:t>
            </w:r>
            <w:r>
              <w:rPr>
                <w:rFonts w:cstheme="minorHAnsi"/>
                <w:sz w:val="16"/>
                <w:szCs w:val="16"/>
              </w:rPr>
              <w:t>)</w:t>
            </w:r>
            <w:r w:rsidRPr="00473FC4">
              <w:rPr>
                <w:rFonts w:cstheme="minorHAnsi"/>
                <w:sz w:val="16"/>
                <w:szCs w:val="16"/>
              </w:rPr>
              <w:t>.</w:t>
            </w:r>
          </w:p>
          <w:p w14:paraId="205672FC" w14:textId="71E88C7E" w:rsidR="00171ED8" w:rsidRPr="00473FC4" w:rsidRDefault="00171ED8" w:rsidP="00941587">
            <w:pPr>
              <w:rPr>
                <w:rFonts w:cstheme="minorHAnsi"/>
                <w:sz w:val="16"/>
                <w:szCs w:val="16"/>
              </w:rPr>
            </w:pPr>
          </w:p>
        </w:tc>
        <w:tc>
          <w:tcPr>
            <w:tcW w:w="5954" w:type="dxa"/>
            <w:gridSpan w:val="2"/>
          </w:tcPr>
          <w:p w14:paraId="2F85E31D" w14:textId="77777777" w:rsidR="00171ED8" w:rsidRPr="002E7D36" w:rsidRDefault="00171ED8" w:rsidP="00941587">
            <w:pPr>
              <w:rPr>
                <w:rFonts w:cstheme="minorHAnsi"/>
                <w:b/>
                <w:bCs/>
                <w:sz w:val="24"/>
                <w:szCs w:val="24"/>
                <w:u w:val="single"/>
              </w:rPr>
            </w:pPr>
            <w:r w:rsidRPr="002E7D36">
              <w:rPr>
                <w:rFonts w:cstheme="minorHAnsi"/>
                <w:b/>
                <w:bCs/>
                <w:sz w:val="24"/>
                <w:szCs w:val="24"/>
                <w:u w:val="single"/>
              </w:rPr>
              <w:lastRenderedPageBreak/>
              <w:t>Activités / consignes :</w:t>
            </w:r>
          </w:p>
          <w:p w14:paraId="3E669542" w14:textId="77777777" w:rsidR="00171ED8" w:rsidRDefault="00171ED8" w:rsidP="00941587">
            <w:pPr>
              <w:rPr>
                <w:rFonts w:cstheme="minorHAnsi"/>
                <w:i/>
                <w:iCs/>
                <w:sz w:val="24"/>
                <w:szCs w:val="24"/>
              </w:rPr>
            </w:pPr>
          </w:p>
          <w:p w14:paraId="0078CC46" w14:textId="28F0C395" w:rsidR="00171ED8" w:rsidRPr="003E2C81" w:rsidRDefault="003E2C81" w:rsidP="003E2C81">
            <w:pPr>
              <w:rPr>
                <w:rFonts w:cstheme="minorHAnsi"/>
                <w:sz w:val="24"/>
                <w:szCs w:val="24"/>
              </w:rPr>
            </w:pPr>
            <w:r>
              <w:rPr>
                <w:rFonts w:cstheme="minorHAnsi"/>
                <w:sz w:val="24"/>
                <w:szCs w:val="24"/>
              </w:rPr>
              <w:lastRenderedPageBreak/>
              <w:t xml:space="preserve">1) </w:t>
            </w:r>
            <w:r w:rsidR="00171ED8" w:rsidRPr="003E2C81">
              <w:rPr>
                <w:rFonts w:cstheme="minorHAnsi"/>
                <w:sz w:val="24"/>
                <w:szCs w:val="24"/>
              </w:rPr>
              <w:t>Réaliser les puzzles avec modèles</w:t>
            </w:r>
          </w:p>
          <w:p w14:paraId="2715FC1A" w14:textId="6C998E24" w:rsidR="00171ED8" w:rsidRDefault="003E2C81" w:rsidP="00941587">
            <w:pPr>
              <w:rPr>
                <w:rFonts w:cstheme="minorHAnsi"/>
                <w:sz w:val="24"/>
                <w:szCs w:val="24"/>
              </w:rPr>
            </w:pPr>
            <w:r>
              <w:rPr>
                <w:rFonts w:cstheme="minorHAnsi"/>
                <w:sz w:val="24"/>
                <w:szCs w:val="24"/>
              </w:rPr>
              <w:t xml:space="preserve">2) </w:t>
            </w:r>
            <w:r w:rsidR="00171ED8">
              <w:rPr>
                <w:rFonts w:cstheme="minorHAnsi"/>
                <w:sz w:val="24"/>
                <w:szCs w:val="24"/>
              </w:rPr>
              <w:t>Réaliser les puzzles sans le modèle.</w:t>
            </w:r>
          </w:p>
          <w:p w14:paraId="56DB2A8C" w14:textId="6572B31D" w:rsidR="00171ED8" w:rsidRPr="005C2FB1" w:rsidRDefault="00171ED8" w:rsidP="00941587">
            <w:pPr>
              <w:rPr>
                <w:rFonts w:cstheme="minorHAnsi"/>
                <w:b/>
                <w:bCs/>
                <w:sz w:val="16"/>
                <w:szCs w:val="16"/>
                <w:u w:val="single"/>
              </w:rPr>
            </w:pPr>
          </w:p>
        </w:tc>
        <w:tc>
          <w:tcPr>
            <w:tcW w:w="3934" w:type="dxa"/>
            <w:vMerge w:val="restart"/>
          </w:tcPr>
          <w:p w14:paraId="00677FC0" w14:textId="77777777" w:rsidR="00171ED8" w:rsidRDefault="00171ED8" w:rsidP="00171ED8">
            <w:pPr>
              <w:rPr>
                <w:rFonts w:ascii="Times New Roman" w:eastAsia="Times New Roman" w:hAnsi="Times New Roman" w:cs="Times New Roman"/>
                <w:b/>
                <w:sz w:val="24"/>
                <w:szCs w:val="24"/>
                <w:lang w:eastAsia="fr-FR"/>
              </w:rPr>
            </w:pPr>
          </w:p>
          <w:p w14:paraId="1D8C5E73" w14:textId="77777777" w:rsidR="00171ED8" w:rsidRDefault="00171ED8" w:rsidP="00171ED8">
            <w:pPr>
              <w:rPr>
                <w:rFonts w:ascii="Times New Roman" w:eastAsia="Times New Roman" w:hAnsi="Times New Roman" w:cs="Times New Roman"/>
                <w:b/>
                <w:sz w:val="24"/>
                <w:szCs w:val="24"/>
                <w:lang w:eastAsia="fr-FR"/>
              </w:rPr>
            </w:pPr>
          </w:p>
          <w:p w14:paraId="4F1043D8" w14:textId="77777777" w:rsidR="00171ED8" w:rsidRDefault="00171ED8" w:rsidP="00171ED8">
            <w:pPr>
              <w:rPr>
                <w:rFonts w:ascii="Times New Roman" w:eastAsia="Times New Roman" w:hAnsi="Times New Roman" w:cs="Times New Roman"/>
                <w:b/>
                <w:sz w:val="24"/>
                <w:szCs w:val="24"/>
                <w:lang w:eastAsia="fr-FR"/>
              </w:rPr>
            </w:pPr>
          </w:p>
          <w:p w14:paraId="41682E83" w14:textId="77777777" w:rsidR="00171ED8" w:rsidRDefault="00171ED8" w:rsidP="00171ED8">
            <w:pPr>
              <w:rPr>
                <w:rFonts w:ascii="Times New Roman" w:eastAsia="Times New Roman" w:hAnsi="Times New Roman" w:cs="Times New Roman"/>
                <w:b/>
                <w:sz w:val="24"/>
                <w:szCs w:val="24"/>
                <w:lang w:eastAsia="fr-FR"/>
              </w:rPr>
            </w:pPr>
          </w:p>
          <w:p w14:paraId="63E3B94C" w14:textId="12CAE475" w:rsidR="00171ED8" w:rsidRPr="00171ED8" w:rsidRDefault="00171ED8" w:rsidP="00171ED8">
            <w:pPr>
              <w:rPr>
                <w:rFonts w:ascii="Times New Roman" w:eastAsia="Times New Roman" w:hAnsi="Times New Roman" w:cs="Times New Roman"/>
                <w:sz w:val="24"/>
                <w:szCs w:val="24"/>
                <w:lang w:eastAsia="fr-FR"/>
              </w:rPr>
            </w:pPr>
            <w:r w:rsidRPr="00171ED8">
              <w:rPr>
                <w:rFonts w:ascii="Times New Roman" w:eastAsia="Times New Roman" w:hAnsi="Times New Roman" w:cs="Times New Roman"/>
                <w:b/>
                <w:sz w:val="24"/>
                <w:szCs w:val="24"/>
                <w:lang w:eastAsia="fr-FR"/>
              </w:rPr>
              <w:t xml:space="preserve">Construire les premiers outils </w:t>
            </w:r>
            <w:r w:rsidR="008E2BC1">
              <w:rPr>
                <w:rFonts w:ascii="Times New Roman" w:eastAsia="Times New Roman" w:hAnsi="Times New Roman" w:cs="Times New Roman"/>
                <w:b/>
                <w:sz w:val="24"/>
                <w:szCs w:val="24"/>
                <w:lang w:eastAsia="fr-FR"/>
              </w:rPr>
              <w:t>mathématiques</w:t>
            </w:r>
          </w:p>
          <w:p w14:paraId="32487FF0" w14:textId="77777777" w:rsidR="00171ED8" w:rsidRPr="00171ED8" w:rsidRDefault="00171ED8" w:rsidP="00171ED8">
            <w:pPr>
              <w:rPr>
                <w:rFonts w:ascii="Times New Roman" w:eastAsia="Times New Roman" w:hAnsi="Times New Roman" w:cs="Times New Roman"/>
                <w:sz w:val="24"/>
                <w:szCs w:val="24"/>
                <w:lang w:eastAsia="fr-FR"/>
              </w:rPr>
            </w:pPr>
            <w:r w:rsidRPr="00171ED8">
              <w:rPr>
                <w:rFonts w:ascii="Times New Roman" w:eastAsia="Times New Roman" w:hAnsi="Times New Roman" w:cs="Times New Roman"/>
                <w:sz w:val="24"/>
                <w:szCs w:val="24"/>
                <w:lang w:eastAsia="fr-FR"/>
              </w:rPr>
              <w:t>OSP14 Reproduire un assemblage à partir d’un modèle (pavage).</w:t>
            </w:r>
          </w:p>
          <w:p w14:paraId="12BF0EC1" w14:textId="77777777" w:rsidR="00171ED8" w:rsidRDefault="00171ED8" w:rsidP="00171ED8">
            <w:pPr>
              <w:rPr>
                <w:rFonts w:ascii="Times New Roman" w:eastAsia="Times New Roman" w:hAnsi="Times New Roman" w:cs="Times New Roman"/>
                <w:b/>
                <w:sz w:val="24"/>
                <w:szCs w:val="24"/>
                <w:lang w:eastAsia="fr-FR"/>
              </w:rPr>
            </w:pPr>
          </w:p>
          <w:p w14:paraId="2260E02C" w14:textId="4AC56BA2" w:rsidR="00171ED8" w:rsidRPr="00171ED8" w:rsidRDefault="00171ED8" w:rsidP="00171ED8">
            <w:pPr>
              <w:rPr>
                <w:rFonts w:ascii="Times New Roman" w:eastAsia="Times New Roman" w:hAnsi="Times New Roman" w:cs="Times New Roman"/>
                <w:b/>
                <w:sz w:val="24"/>
                <w:szCs w:val="24"/>
                <w:lang w:eastAsia="fr-FR"/>
              </w:rPr>
            </w:pPr>
            <w:r w:rsidRPr="00171ED8">
              <w:rPr>
                <w:rFonts w:ascii="Times New Roman" w:eastAsia="Times New Roman" w:hAnsi="Times New Roman" w:cs="Times New Roman"/>
                <w:b/>
                <w:sz w:val="24"/>
                <w:szCs w:val="24"/>
                <w:lang w:eastAsia="fr-FR"/>
              </w:rPr>
              <w:t xml:space="preserve">Explorer le monde </w:t>
            </w:r>
          </w:p>
          <w:p w14:paraId="7984C47C" w14:textId="54CD2D15" w:rsidR="00171ED8" w:rsidRPr="00171ED8" w:rsidRDefault="00171ED8" w:rsidP="00171ED8">
            <w:pPr>
              <w:rPr>
                <w:rFonts w:ascii="Times New Roman" w:eastAsia="Times New Roman" w:hAnsi="Times New Roman" w:cs="Times New Roman"/>
                <w:sz w:val="24"/>
                <w:szCs w:val="24"/>
                <w:lang w:eastAsia="fr-FR"/>
              </w:rPr>
            </w:pPr>
            <w:r w:rsidRPr="00171ED8">
              <w:rPr>
                <w:rFonts w:ascii="Times New Roman" w:eastAsia="Times New Roman" w:hAnsi="Times New Roman" w:cs="Times New Roman"/>
                <w:sz w:val="24"/>
                <w:szCs w:val="24"/>
                <w:lang w:eastAsia="fr-FR"/>
              </w:rPr>
              <w:t>Faire l'expérience de l'espace</w:t>
            </w:r>
            <w:r>
              <w:rPr>
                <w:rFonts w:ascii="Times New Roman" w:eastAsia="Times New Roman" w:hAnsi="Times New Roman" w:cs="Times New Roman"/>
                <w:sz w:val="24"/>
                <w:szCs w:val="24"/>
                <w:lang w:eastAsia="fr-FR"/>
              </w:rPr>
              <w:t>.</w:t>
            </w:r>
          </w:p>
          <w:p w14:paraId="7572B457" w14:textId="77777777" w:rsidR="00171ED8" w:rsidRPr="00171ED8" w:rsidRDefault="00171ED8" w:rsidP="00171ED8">
            <w:pPr>
              <w:rPr>
                <w:rFonts w:ascii="Times New Roman" w:eastAsia="Times New Roman" w:hAnsi="Times New Roman" w:cs="Times New Roman"/>
                <w:b/>
                <w:sz w:val="24"/>
                <w:szCs w:val="24"/>
                <w:lang w:eastAsia="fr-FR"/>
              </w:rPr>
            </w:pPr>
            <w:r w:rsidRPr="00171ED8">
              <w:rPr>
                <w:rFonts w:ascii="Times New Roman" w:eastAsia="Times New Roman" w:hAnsi="Times New Roman" w:cs="Times New Roman"/>
                <w:sz w:val="24"/>
                <w:szCs w:val="24"/>
                <w:lang w:eastAsia="fr-FR"/>
              </w:rPr>
              <w:t>EM6 Utiliser des marqueurs spatiaux adaptés (devant, derrière, droite, gauche, dessus, dessous…)</w:t>
            </w:r>
          </w:p>
          <w:p w14:paraId="5FE91FDE" w14:textId="77777777" w:rsidR="00171ED8" w:rsidRDefault="00171ED8" w:rsidP="00171ED8">
            <w:pPr>
              <w:rPr>
                <w:rFonts w:ascii="Times New Roman" w:eastAsia="Times New Roman" w:hAnsi="Times New Roman" w:cs="Times New Roman"/>
                <w:b/>
                <w:sz w:val="24"/>
                <w:szCs w:val="24"/>
                <w:lang w:eastAsia="fr-FR"/>
              </w:rPr>
            </w:pPr>
          </w:p>
          <w:p w14:paraId="4C7D7201" w14:textId="46A5C0FA" w:rsidR="00171ED8" w:rsidRPr="00171ED8" w:rsidRDefault="00171ED8" w:rsidP="00171ED8">
            <w:pPr>
              <w:rPr>
                <w:rFonts w:ascii="Times New Roman" w:eastAsia="Times New Roman" w:hAnsi="Times New Roman" w:cs="Times New Roman"/>
                <w:sz w:val="24"/>
                <w:szCs w:val="24"/>
                <w:lang w:eastAsia="fr-FR"/>
              </w:rPr>
            </w:pPr>
            <w:r w:rsidRPr="00171ED8">
              <w:rPr>
                <w:rFonts w:ascii="Times New Roman" w:eastAsia="Times New Roman" w:hAnsi="Times New Roman" w:cs="Times New Roman"/>
                <w:b/>
                <w:sz w:val="24"/>
                <w:szCs w:val="24"/>
                <w:lang w:eastAsia="fr-FR"/>
              </w:rPr>
              <w:t>Mobiliser le langage dans toutes ses dimensions</w:t>
            </w:r>
            <w:r w:rsidRPr="00171ED8">
              <w:rPr>
                <w:rFonts w:ascii="Times New Roman" w:eastAsia="Times New Roman" w:hAnsi="Times New Roman" w:cs="Times New Roman"/>
                <w:sz w:val="24"/>
                <w:szCs w:val="24"/>
                <w:lang w:eastAsia="fr-FR"/>
              </w:rPr>
              <w:t xml:space="preserve"> </w:t>
            </w:r>
          </w:p>
          <w:p w14:paraId="620C5E5E" w14:textId="53AE6C04" w:rsidR="00171ED8" w:rsidRDefault="00171ED8" w:rsidP="00171ED8">
            <w:pPr>
              <w:rPr>
                <w:rFonts w:ascii="Times New Roman" w:eastAsia="Times New Roman" w:hAnsi="Times New Roman" w:cs="Times New Roman"/>
                <w:sz w:val="24"/>
                <w:szCs w:val="24"/>
                <w:lang w:eastAsia="fr-FR"/>
              </w:rPr>
            </w:pPr>
            <w:r w:rsidRPr="00171ED8">
              <w:rPr>
                <w:rFonts w:ascii="Times New Roman" w:eastAsia="Times New Roman" w:hAnsi="Times New Roman" w:cs="Times New Roman"/>
                <w:sz w:val="24"/>
                <w:szCs w:val="24"/>
                <w:lang w:eastAsia="fr-FR"/>
              </w:rPr>
              <w:t xml:space="preserve">ML11 </w:t>
            </w:r>
            <w:proofErr w:type="gramStart"/>
            <w:r w:rsidRPr="00171ED8">
              <w:rPr>
                <w:rFonts w:ascii="Times New Roman" w:eastAsia="Times New Roman" w:hAnsi="Times New Roman" w:cs="Times New Roman"/>
                <w:sz w:val="24"/>
                <w:szCs w:val="24"/>
                <w:lang w:eastAsia="fr-FR"/>
              </w:rPr>
              <w:t>a</w:t>
            </w:r>
            <w:proofErr w:type="gramEnd"/>
            <w:r w:rsidRPr="00171ED8">
              <w:rPr>
                <w:rFonts w:ascii="Times New Roman" w:eastAsia="Times New Roman" w:hAnsi="Times New Roman" w:cs="Times New Roman"/>
                <w:sz w:val="24"/>
                <w:szCs w:val="24"/>
                <w:lang w:eastAsia="fr-FR"/>
              </w:rPr>
              <w:t xml:space="preserve"> Reconnaître les lettres de l’alphabet. </w:t>
            </w:r>
          </w:p>
          <w:p w14:paraId="038B68B5" w14:textId="0D787AD1" w:rsidR="00171ED8" w:rsidRPr="00171ED8" w:rsidRDefault="00171ED8" w:rsidP="00171ED8">
            <w:pPr>
              <w:rPr>
                <w:rFonts w:ascii="Times New Roman" w:eastAsia="Times New Roman" w:hAnsi="Times New Roman" w:cs="Times New Roman"/>
                <w:sz w:val="24"/>
                <w:szCs w:val="24"/>
                <w:lang w:eastAsia="fr-FR"/>
              </w:rPr>
            </w:pPr>
            <w:r w:rsidRPr="00171ED8">
              <w:rPr>
                <w:rFonts w:ascii="Times New Roman" w:eastAsia="Times New Roman" w:hAnsi="Times New Roman" w:cs="Times New Roman"/>
                <w:sz w:val="24"/>
                <w:szCs w:val="24"/>
                <w:lang w:eastAsia="fr-FR"/>
              </w:rPr>
              <w:t>ML11b Connaître les correspondances entre les 3 écritures.</w:t>
            </w:r>
          </w:p>
          <w:p w14:paraId="2948012F" w14:textId="152C0930" w:rsidR="00171ED8" w:rsidRDefault="00171ED8" w:rsidP="00171ED8">
            <w:pPr>
              <w:rPr>
                <w:rFonts w:ascii="Times New Roman" w:eastAsia="Times New Roman" w:hAnsi="Times New Roman" w:cs="Times New Roman"/>
                <w:sz w:val="24"/>
                <w:szCs w:val="24"/>
                <w:lang w:eastAsia="fr-FR"/>
              </w:rPr>
            </w:pPr>
            <w:r w:rsidRPr="00171ED8">
              <w:rPr>
                <w:rFonts w:ascii="Times New Roman" w:eastAsia="Times New Roman" w:hAnsi="Times New Roman" w:cs="Times New Roman"/>
                <w:sz w:val="24"/>
                <w:szCs w:val="24"/>
                <w:lang w:eastAsia="fr-FR"/>
              </w:rPr>
              <w:t xml:space="preserve">Lexique : le cirque, les animaux, </w:t>
            </w:r>
            <w:r>
              <w:rPr>
                <w:rFonts w:ascii="Times New Roman" w:eastAsia="Times New Roman" w:hAnsi="Times New Roman" w:cs="Times New Roman"/>
                <w:sz w:val="24"/>
                <w:szCs w:val="24"/>
                <w:lang w:eastAsia="fr-FR"/>
              </w:rPr>
              <w:t>les pirates</w:t>
            </w:r>
            <w:r w:rsidRPr="00171ED8">
              <w:rPr>
                <w:rFonts w:ascii="Times New Roman" w:eastAsia="Times New Roman" w:hAnsi="Times New Roman" w:cs="Times New Roman"/>
                <w:sz w:val="24"/>
                <w:szCs w:val="24"/>
                <w:lang w:eastAsia="fr-FR"/>
              </w:rPr>
              <w:t>....</w:t>
            </w:r>
          </w:p>
          <w:p w14:paraId="1C2CFD71" w14:textId="77777777" w:rsidR="00171ED8" w:rsidRDefault="00171ED8" w:rsidP="00171ED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Lexique mathématique : symétrie, superposer, imbriquer, pavage, volume</w:t>
            </w:r>
            <w:r w:rsidR="00605D6D">
              <w:rPr>
                <w:rFonts w:ascii="Times New Roman" w:eastAsia="Times New Roman" w:hAnsi="Times New Roman" w:cs="Times New Roman"/>
                <w:sz w:val="24"/>
                <w:szCs w:val="24"/>
                <w:lang w:eastAsia="fr-FR"/>
              </w:rPr>
              <w:t>.</w:t>
            </w:r>
          </w:p>
          <w:p w14:paraId="7C5A9835" w14:textId="3BB132AB" w:rsidR="00605D6D" w:rsidRPr="00171ED8" w:rsidRDefault="00605D6D" w:rsidP="00171ED8">
            <w:pPr>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Lexique de repérage spatial.</w:t>
            </w:r>
          </w:p>
        </w:tc>
      </w:tr>
      <w:tr w:rsidR="00171ED8" w:rsidRPr="00C13A0E" w14:paraId="32AF3CC1" w14:textId="77777777" w:rsidTr="00171ED8">
        <w:tc>
          <w:tcPr>
            <w:tcW w:w="1545" w:type="dxa"/>
          </w:tcPr>
          <w:p w14:paraId="7A46A5C5" w14:textId="77777777" w:rsidR="00171ED8" w:rsidRPr="00D603E0" w:rsidRDefault="00171ED8" w:rsidP="00941587">
            <w:pPr>
              <w:rPr>
                <w:rFonts w:ascii="Cursif" w:hAnsi="Cursif"/>
              </w:rPr>
            </w:pPr>
            <w:r w:rsidRPr="00D603E0">
              <w:rPr>
                <w:rFonts w:ascii="Cursif" w:hAnsi="Cursif"/>
              </w:rPr>
              <w:lastRenderedPageBreak/>
              <w:t>Période 2</w:t>
            </w:r>
          </w:p>
        </w:tc>
        <w:tc>
          <w:tcPr>
            <w:tcW w:w="2561" w:type="dxa"/>
            <w:gridSpan w:val="2"/>
          </w:tcPr>
          <w:p w14:paraId="254694CC" w14:textId="77777777" w:rsidR="00171ED8" w:rsidRDefault="00171ED8" w:rsidP="00941587">
            <w:pPr>
              <w:rPr>
                <w:rFonts w:cstheme="minorHAnsi"/>
              </w:rPr>
            </w:pPr>
          </w:p>
          <w:p w14:paraId="58E8EA74" w14:textId="77777777" w:rsidR="00171ED8" w:rsidRDefault="00171ED8" w:rsidP="00941587">
            <w:pPr>
              <w:rPr>
                <w:rFonts w:cstheme="minorHAnsi"/>
              </w:rPr>
            </w:pPr>
          </w:p>
          <w:p w14:paraId="03526251" w14:textId="73748A42" w:rsidR="00171ED8" w:rsidRDefault="00171ED8" w:rsidP="00941587">
            <w:pPr>
              <w:rPr>
                <w:rFonts w:cstheme="minorHAnsi"/>
              </w:rPr>
            </w:pPr>
            <w:r>
              <w:rPr>
                <w:rFonts w:cstheme="minorHAnsi"/>
              </w:rPr>
              <w:t xml:space="preserve">Puzzles de 30 à 40 pièces </w:t>
            </w:r>
          </w:p>
        </w:tc>
        <w:tc>
          <w:tcPr>
            <w:tcW w:w="5954" w:type="dxa"/>
            <w:gridSpan w:val="2"/>
          </w:tcPr>
          <w:p w14:paraId="0A9278B3" w14:textId="77777777" w:rsidR="00171ED8" w:rsidRPr="00E5202B" w:rsidRDefault="00171ED8" w:rsidP="00941587">
            <w:pPr>
              <w:rPr>
                <w:rFonts w:cstheme="minorHAnsi"/>
                <w:b/>
                <w:bCs/>
                <w:sz w:val="24"/>
                <w:szCs w:val="24"/>
                <w:u w:val="single"/>
              </w:rPr>
            </w:pPr>
            <w:r w:rsidRPr="00E5202B">
              <w:rPr>
                <w:rFonts w:cstheme="minorHAnsi"/>
                <w:b/>
                <w:bCs/>
                <w:sz w:val="24"/>
                <w:szCs w:val="24"/>
                <w:u w:val="single"/>
              </w:rPr>
              <w:t>Activités / consignes :</w:t>
            </w:r>
          </w:p>
          <w:p w14:paraId="302D1225" w14:textId="77777777" w:rsidR="00171ED8" w:rsidRPr="00E5202B" w:rsidRDefault="00171ED8" w:rsidP="00941587">
            <w:pPr>
              <w:rPr>
                <w:rFonts w:cstheme="minorHAnsi"/>
                <w:b/>
                <w:bCs/>
                <w:sz w:val="24"/>
                <w:szCs w:val="24"/>
                <w:u w:val="single"/>
              </w:rPr>
            </w:pPr>
          </w:p>
          <w:p w14:paraId="4C1DD8DE" w14:textId="10646676" w:rsidR="00171ED8" w:rsidRPr="00171ED8" w:rsidRDefault="003E2C81" w:rsidP="00941587">
            <w:pPr>
              <w:rPr>
                <w:rFonts w:cstheme="minorHAnsi"/>
              </w:rPr>
            </w:pPr>
            <w:r>
              <w:rPr>
                <w:rFonts w:cstheme="minorHAnsi"/>
              </w:rPr>
              <w:t xml:space="preserve">1) </w:t>
            </w:r>
            <w:r w:rsidR="00171ED8" w:rsidRPr="00171ED8">
              <w:rPr>
                <w:rFonts w:cstheme="minorHAnsi"/>
              </w:rPr>
              <w:t>Réaliser les puzzles avec modèles.</w:t>
            </w:r>
          </w:p>
          <w:p w14:paraId="0A8AC068" w14:textId="569E92F6" w:rsidR="00171ED8" w:rsidRPr="00171ED8" w:rsidRDefault="003E2C81" w:rsidP="00941587">
            <w:pPr>
              <w:rPr>
                <w:rFonts w:cstheme="minorHAnsi"/>
              </w:rPr>
            </w:pPr>
            <w:r>
              <w:rPr>
                <w:rFonts w:cstheme="minorHAnsi"/>
              </w:rPr>
              <w:t xml:space="preserve">2) </w:t>
            </w:r>
            <w:r w:rsidR="00171ED8" w:rsidRPr="00171ED8">
              <w:rPr>
                <w:rFonts w:cstheme="minorHAnsi"/>
              </w:rPr>
              <w:t xml:space="preserve">Réaliser les puzzles sans modèles. </w:t>
            </w:r>
          </w:p>
          <w:p w14:paraId="5CBDE6E7" w14:textId="2D61B439" w:rsidR="00171ED8" w:rsidRDefault="003E2C81" w:rsidP="00941587">
            <w:pPr>
              <w:rPr>
                <w:rFonts w:cstheme="minorHAnsi"/>
                <w:sz w:val="24"/>
                <w:szCs w:val="24"/>
              </w:rPr>
            </w:pPr>
            <w:r>
              <w:rPr>
                <w:rFonts w:cstheme="minorHAnsi"/>
              </w:rPr>
              <w:t xml:space="preserve">3) </w:t>
            </w:r>
            <w:r w:rsidR="00171ED8" w:rsidRPr="00171ED8">
              <w:rPr>
                <w:rFonts w:cstheme="minorHAnsi"/>
              </w:rPr>
              <w:t>Réaliser les puzzles alphabétiques en s’appuyant sur la correspondance majuscule et minuscule d’imprimerie.</w:t>
            </w:r>
            <w:r w:rsidR="00171ED8">
              <w:rPr>
                <w:rFonts w:cstheme="minorHAnsi"/>
                <w:sz w:val="24"/>
                <w:szCs w:val="24"/>
              </w:rPr>
              <w:t xml:space="preserve"> </w:t>
            </w:r>
          </w:p>
          <w:p w14:paraId="47AF75CF" w14:textId="42980328" w:rsidR="00171ED8" w:rsidRPr="00171ED8" w:rsidRDefault="00171ED8" w:rsidP="00941587">
            <w:pPr>
              <w:rPr>
                <w:rFonts w:cstheme="minorHAnsi"/>
                <w:sz w:val="24"/>
                <w:szCs w:val="24"/>
              </w:rPr>
            </w:pPr>
          </w:p>
        </w:tc>
        <w:tc>
          <w:tcPr>
            <w:tcW w:w="3934" w:type="dxa"/>
            <w:vMerge/>
          </w:tcPr>
          <w:p w14:paraId="226C6018" w14:textId="2E79B594" w:rsidR="00171ED8" w:rsidRPr="00C13A0E" w:rsidRDefault="00171ED8" w:rsidP="00941587">
            <w:pPr>
              <w:rPr>
                <w:sz w:val="16"/>
                <w:szCs w:val="16"/>
              </w:rPr>
            </w:pPr>
          </w:p>
        </w:tc>
      </w:tr>
      <w:tr w:rsidR="00171ED8" w14:paraId="6977D6A5" w14:textId="77777777" w:rsidTr="00171ED8">
        <w:tc>
          <w:tcPr>
            <w:tcW w:w="1545" w:type="dxa"/>
          </w:tcPr>
          <w:p w14:paraId="07BA8F42" w14:textId="77777777" w:rsidR="00171ED8" w:rsidRDefault="00171ED8" w:rsidP="00941587">
            <w:r w:rsidRPr="00D603E0">
              <w:rPr>
                <w:rFonts w:ascii="Cursif" w:hAnsi="Cursif"/>
              </w:rPr>
              <w:t>Période 3</w:t>
            </w:r>
          </w:p>
        </w:tc>
        <w:tc>
          <w:tcPr>
            <w:tcW w:w="2561" w:type="dxa"/>
            <w:gridSpan w:val="2"/>
          </w:tcPr>
          <w:p w14:paraId="0972C95F" w14:textId="77777777" w:rsidR="00171ED8" w:rsidRDefault="00171ED8" w:rsidP="00941587"/>
          <w:p w14:paraId="11B89994" w14:textId="77777777" w:rsidR="00171ED8" w:rsidRDefault="00171ED8" w:rsidP="00941587"/>
          <w:p w14:paraId="1B1693F9" w14:textId="13A3E5EE" w:rsidR="00171ED8" w:rsidRDefault="00171ED8" w:rsidP="00941587">
            <w:r>
              <w:t xml:space="preserve">Puzzles de 40 à 50 pièces </w:t>
            </w:r>
          </w:p>
        </w:tc>
        <w:tc>
          <w:tcPr>
            <w:tcW w:w="5954" w:type="dxa"/>
            <w:gridSpan w:val="2"/>
          </w:tcPr>
          <w:p w14:paraId="4C376563" w14:textId="77777777" w:rsidR="00171ED8" w:rsidRPr="00E5202B" w:rsidRDefault="00171ED8" w:rsidP="00941587">
            <w:pPr>
              <w:rPr>
                <w:rFonts w:cstheme="minorHAnsi"/>
                <w:b/>
                <w:bCs/>
                <w:sz w:val="24"/>
                <w:szCs w:val="24"/>
                <w:u w:val="single"/>
              </w:rPr>
            </w:pPr>
            <w:r w:rsidRPr="00E5202B">
              <w:rPr>
                <w:rFonts w:cstheme="minorHAnsi"/>
                <w:b/>
                <w:bCs/>
                <w:sz w:val="24"/>
                <w:szCs w:val="24"/>
                <w:u w:val="single"/>
              </w:rPr>
              <w:t>Activités / consignes :</w:t>
            </w:r>
          </w:p>
          <w:p w14:paraId="04396E12" w14:textId="77777777" w:rsidR="00171ED8" w:rsidRDefault="00171ED8" w:rsidP="00941587"/>
          <w:p w14:paraId="2A40599E" w14:textId="7FC4CD0E" w:rsidR="00171ED8" w:rsidRDefault="003E2C81" w:rsidP="00941587">
            <w:r>
              <w:t xml:space="preserve">1) </w:t>
            </w:r>
            <w:r w:rsidR="00171ED8">
              <w:t>Réaliser les puzzles avec pavages</w:t>
            </w:r>
          </w:p>
          <w:p w14:paraId="787A8383" w14:textId="0C7EE25A" w:rsidR="00171ED8" w:rsidRDefault="003E2C81" w:rsidP="00941587">
            <w:r>
              <w:t xml:space="preserve">2) </w:t>
            </w:r>
            <w:r w:rsidR="00171ED8">
              <w:t>Réaliser les puzzles sans pavage.</w:t>
            </w:r>
          </w:p>
          <w:p w14:paraId="0F142132" w14:textId="77777777" w:rsidR="00171ED8" w:rsidRDefault="00171ED8" w:rsidP="00941587"/>
        </w:tc>
        <w:tc>
          <w:tcPr>
            <w:tcW w:w="3934" w:type="dxa"/>
            <w:vMerge/>
          </w:tcPr>
          <w:p w14:paraId="5F12A604" w14:textId="394CC15F" w:rsidR="00171ED8" w:rsidRDefault="00171ED8" w:rsidP="00941587"/>
        </w:tc>
      </w:tr>
      <w:tr w:rsidR="00171ED8" w:rsidRPr="00356A67" w14:paraId="5DA6539A" w14:textId="77777777" w:rsidTr="00171ED8">
        <w:tc>
          <w:tcPr>
            <w:tcW w:w="1545" w:type="dxa"/>
          </w:tcPr>
          <w:p w14:paraId="35726710" w14:textId="77777777" w:rsidR="00171ED8" w:rsidRDefault="00171ED8" w:rsidP="00941587">
            <w:r w:rsidRPr="00D603E0">
              <w:rPr>
                <w:rFonts w:ascii="Cursif" w:hAnsi="Cursif"/>
              </w:rPr>
              <w:t>Période 4</w:t>
            </w:r>
          </w:p>
        </w:tc>
        <w:tc>
          <w:tcPr>
            <w:tcW w:w="2561" w:type="dxa"/>
            <w:gridSpan w:val="2"/>
          </w:tcPr>
          <w:p w14:paraId="01669FC0" w14:textId="710867AE" w:rsidR="00171ED8" w:rsidRDefault="00171ED8" w:rsidP="00941587"/>
          <w:p w14:paraId="6A7E61B7" w14:textId="0D77A2CB" w:rsidR="00171ED8" w:rsidRDefault="00171ED8" w:rsidP="00941587"/>
          <w:p w14:paraId="41ACFC25" w14:textId="77777777" w:rsidR="00171ED8" w:rsidRDefault="00171ED8" w:rsidP="00941587"/>
          <w:p w14:paraId="00E8929B" w14:textId="0E239340" w:rsidR="00171ED8" w:rsidRDefault="00171ED8" w:rsidP="00941587">
            <w:r>
              <w:t>Puzzles symétriques</w:t>
            </w:r>
          </w:p>
        </w:tc>
        <w:tc>
          <w:tcPr>
            <w:tcW w:w="5954" w:type="dxa"/>
            <w:gridSpan w:val="2"/>
          </w:tcPr>
          <w:p w14:paraId="754CE3DA" w14:textId="77777777" w:rsidR="00171ED8" w:rsidRPr="00E5202B" w:rsidRDefault="00171ED8" w:rsidP="00941587">
            <w:pPr>
              <w:rPr>
                <w:rFonts w:cstheme="minorHAnsi"/>
                <w:b/>
                <w:bCs/>
                <w:sz w:val="24"/>
                <w:szCs w:val="24"/>
                <w:u w:val="single"/>
              </w:rPr>
            </w:pPr>
            <w:r w:rsidRPr="00E5202B">
              <w:rPr>
                <w:rFonts w:cstheme="minorHAnsi"/>
                <w:b/>
                <w:bCs/>
                <w:sz w:val="24"/>
                <w:szCs w:val="24"/>
                <w:u w:val="single"/>
              </w:rPr>
              <w:t>Activités / consignes :</w:t>
            </w:r>
          </w:p>
          <w:p w14:paraId="3B3617B8" w14:textId="77777777" w:rsidR="003E2C81" w:rsidRDefault="003E2C81" w:rsidP="00171ED8">
            <w:pPr>
              <w:rPr>
                <w:rFonts w:cstheme="minorHAnsi"/>
              </w:rPr>
            </w:pPr>
          </w:p>
          <w:p w14:paraId="32DFA006" w14:textId="77777777" w:rsidR="003E2C81" w:rsidRDefault="003E2C81" w:rsidP="00941587">
            <w:pPr>
              <w:rPr>
                <w:rFonts w:cstheme="minorHAnsi"/>
              </w:rPr>
            </w:pPr>
            <w:r>
              <w:rPr>
                <w:rFonts w:cstheme="minorHAnsi"/>
              </w:rPr>
              <w:t xml:space="preserve">1) </w:t>
            </w:r>
            <w:r w:rsidR="00171ED8" w:rsidRPr="00171ED8">
              <w:rPr>
                <w:rFonts w:cstheme="minorHAnsi"/>
              </w:rPr>
              <w:t xml:space="preserve">Réaliser des puzzles en s’appuyant sur la symétrie (avec pavage) </w:t>
            </w:r>
          </w:p>
          <w:p w14:paraId="04B863CF" w14:textId="01B2A0B7" w:rsidR="00171ED8" w:rsidRPr="003E2C81" w:rsidRDefault="003E2C81" w:rsidP="00941587">
            <w:pPr>
              <w:rPr>
                <w:rFonts w:cstheme="minorHAnsi"/>
              </w:rPr>
            </w:pPr>
            <w:r>
              <w:rPr>
                <w:rFonts w:cstheme="minorHAnsi"/>
              </w:rPr>
              <w:t xml:space="preserve">2) </w:t>
            </w:r>
            <w:r w:rsidR="00171ED8" w:rsidRPr="00171ED8">
              <w:rPr>
                <w:rFonts w:cstheme="minorHAnsi"/>
              </w:rPr>
              <w:t>Réaliser des puzzles en s’appuyant sur la symétrie en faisant abstraction de la couleur (sans pavage)</w:t>
            </w:r>
          </w:p>
        </w:tc>
        <w:tc>
          <w:tcPr>
            <w:tcW w:w="3934" w:type="dxa"/>
            <w:vMerge/>
          </w:tcPr>
          <w:p w14:paraId="4CB883D5" w14:textId="2E639A9F" w:rsidR="00171ED8" w:rsidRPr="00356A67" w:rsidRDefault="00171ED8" w:rsidP="00941587">
            <w:pPr>
              <w:rPr>
                <w:rFonts w:ascii="Calibri" w:eastAsia="Calibri" w:hAnsi="Calibri" w:cs="Times New Roman"/>
                <w:sz w:val="16"/>
                <w:szCs w:val="16"/>
              </w:rPr>
            </w:pPr>
          </w:p>
        </w:tc>
      </w:tr>
      <w:tr w:rsidR="00171ED8" w14:paraId="7E3B6B0E" w14:textId="77777777" w:rsidTr="00171ED8">
        <w:tc>
          <w:tcPr>
            <w:tcW w:w="1545" w:type="dxa"/>
          </w:tcPr>
          <w:p w14:paraId="50E210E3" w14:textId="77777777" w:rsidR="00171ED8" w:rsidRDefault="00171ED8" w:rsidP="00941587">
            <w:r w:rsidRPr="00D603E0">
              <w:rPr>
                <w:rFonts w:ascii="Cursif" w:hAnsi="Cursif"/>
              </w:rPr>
              <w:t>Période 5</w:t>
            </w:r>
          </w:p>
        </w:tc>
        <w:tc>
          <w:tcPr>
            <w:tcW w:w="2561" w:type="dxa"/>
            <w:gridSpan w:val="2"/>
          </w:tcPr>
          <w:p w14:paraId="5313671B" w14:textId="38EDF210" w:rsidR="00171ED8" w:rsidRDefault="00171ED8" w:rsidP="00941587"/>
          <w:p w14:paraId="1B6C132D" w14:textId="77777777" w:rsidR="00171ED8" w:rsidRDefault="00171ED8" w:rsidP="00941587"/>
          <w:p w14:paraId="3F6D3798" w14:textId="48AB1782" w:rsidR="00171ED8" w:rsidRPr="00473FC4" w:rsidRDefault="00171ED8" w:rsidP="00941587">
            <w:pPr>
              <w:rPr>
                <w:sz w:val="24"/>
                <w:szCs w:val="24"/>
              </w:rPr>
            </w:pPr>
            <w:r w:rsidRPr="00473FC4">
              <w:rPr>
                <w:sz w:val="24"/>
                <w:szCs w:val="24"/>
              </w:rPr>
              <w:t xml:space="preserve">Puzzle </w:t>
            </w:r>
            <w:r>
              <w:rPr>
                <w:sz w:val="24"/>
                <w:szCs w:val="24"/>
              </w:rPr>
              <w:t>à étages</w:t>
            </w:r>
          </w:p>
          <w:p w14:paraId="56ECF4BA" w14:textId="40CF5CFA" w:rsidR="00171ED8" w:rsidRDefault="00171ED8" w:rsidP="00941587">
            <w:pPr>
              <w:rPr>
                <w:sz w:val="24"/>
                <w:szCs w:val="24"/>
              </w:rPr>
            </w:pPr>
          </w:p>
          <w:p w14:paraId="6E2EB9CF" w14:textId="77777777" w:rsidR="00171ED8" w:rsidRPr="00473FC4" w:rsidRDefault="00171ED8" w:rsidP="00941587">
            <w:pPr>
              <w:rPr>
                <w:sz w:val="24"/>
                <w:szCs w:val="24"/>
              </w:rPr>
            </w:pPr>
          </w:p>
          <w:p w14:paraId="0BAEBB6B" w14:textId="06C5F3B8" w:rsidR="00171ED8" w:rsidRDefault="00171ED8" w:rsidP="00941587">
            <w:r w:rsidRPr="00473FC4">
              <w:rPr>
                <w:sz w:val="24"/>
                <w:szCs w:val="24"/>
              </w:rPr>
              <w:t>Puzzle en volume</w:t>
            </w:r>
          </w:p>
        </w:tc>
        <w:tc>
          <w:tcPr>
            <w:tcW w:w="5954" w:type="dxa"/>
            <w:gridSpan w:val="2"/>
          </w:tcPr>
          <w:p w14:paraId="4958C160" w14:textId="77777777" w:rsidR="00171ED8" w:rsidRPr="002E7D36" w:rsidRDefault="00171ED8" w:rsidP="00941587">
            <w:pPr>
              <w:rPr>
                <w:rFonts w:cstheme="minorHAnsi"/>
                <w:b/>
                <w:bCs/>
                <w:sz w:val="24"/>
                <w:szCs w:val="24"/>
                <w:u w:val="single"/>
              </w:rPr>
            </w:pPr>
            <w:r w:rsidRPr="002E7D36">
              <w:rPr>
                <w:rFonts w:cstheme="minorHAnsi"/>
                <w:b/>
                <w:bCs/>
                <w:sz w:val="24"/>
                <w:szCs w:val="24"/>
                <w:u w:val="single"/>
              </w:rPr>
              <w:t>Activités / consignes :</w:t>
            </w:r>
          </w:p>
          <w:p w14:paraId="6CFF60FB" w14:textId="77777777" w:rsidR="00171ED8" w:rsidRDefault="00171ED8" w:rsidP="00941587">
            <w:pPr>
              <w:rPr>
                <w:rFonts w:cstheme="minorHAnsi"/>
                <w:i/>
                <w:iCs/>
                <w:sz w:val="24"/>
                <w:szCs w:val="24"/>
              </w:rPr>
            </w:pPr>
          </w:p>
          <w:p w14:paraId="69C189C6" w14:textId="2B79E050" w:rsidR="00171ED8" w:rsidRDefault="002B71A0" w:rsidP="00171ED8">
            <w:r>
              <w:t xml:space="preserve">1) </w:t>
            </w:r>
            <w:r w:rsidR="00171ED8">
              <w:t xml:space="preserve">Réaliser des puzzles à étages (puzzles imbriquer les uns au-dessus des autres) </w:t>
            </w:r>
          </w:p>
          <w:p w14:paraId="3AC53807" w14:textId="77777777" w:rsidR="00171ED8" w:rsidRDefault="00171ED8" w:rsidP="00941587">
            <w:pPr>
              <w:rPr>
                <w:rFonts w:cstheme="minorHAnsi"/>
                <w:i/>
                <w:iCs/>
                <w:sz w:val="24"/>
                <w:szCs w:val="24"/>
              </w:rPr>
            </w:pPr>
          </w:p>
          <w:p w14:paraId="3B0337B7" w14:textId="6B7CFA47" w:rsidR="00171ED8" w:rsidRDefault="003E2C81" w:rsidP="00941587">
            <w:pPr>
              <w:rPr>
                <w:rFonts w:cstheme="minorHAnsi"/>
                <w:sz w:val="24"/>
                <w:szCs w:val="24"/>
              </w:rPr>
            </w:pPr>
            <w:r>
              <w:rPr>
                <w:rFonts w:cstheme="minorHAnsi"/>
                <w:sz w:val="24"/>
                <w:szCs w:val="24"/>
              </w:rPr>
              <w:t xml:space="preserve">2) </w:t>
            </w:r>
            <w:r w:rsidR="00171ED8">
              <w:rPr>
                <w:rFonts w:cstheme="minorHAnsi"/>
                <w:sz w:val="24"/>
                <w:szCs w:val="24"/>
              </w:rPr>
              <w:t>Réaliser des puzzles en volumes</w:t>
            </w:r>
          </w:p>
          <w:p w14:paraId="057D32CA" w14:textId="77777777" w:rsidR="00171ED8" w:rsidRDefault="00171ED8" w:rsidP="00941587"/>
        </w:tc>
        <w:tc>
          <w:tcPr>
            <w:tcW w:w="3934" w:type="dxa"/>
            <w:vMerge/>
          </w:tcPr>
          <w:p w14:paraId="7B68CADD" w14:textId="53414689" w:rsidR="00171ED8" w:rsidRDefault="00171ED8" w:rsidP="00941587"/>
        </w:tc>
      </w:tr>
      <w:tr w:rsidR="00FC7F40" w:rsidRPr="00D603E0" w14:paraId="4B6E5D6B" w14:textId="77777777" w:rsidTr="00941587">
        <w:tc>
          <w:tcPr>
            <w:tcW w:w="13994" w:type="dxa"/>
            <w:gridSpan w:val="6"/>
          </w:tcPr>
          <w:p w14:paraId="2D9F1827" w14:textId="77777777" w:rsidR="00FC7F40" w:rsidRPr="00D603E0" w:rsidRDefault="00FC7F40" w:rsidP="00941587">
            <w:pPr>
              <w:rPr>
                <w:rFonts w:ascii="Ideal Sans Bold" w:hAnsi="Ideal Sans Bold"/>
                <w:sz w:val="40"/>
                <w:szCs w:val="40"/>
              </w:rPr>
            </w:pPr>
            <w:r w:rsidRPr="00D603E0">
              <w:rPr>
                <w:rFonts w:ascii="Ideal Sans Bold" w:hAnsi="Ideal Sans Bold"/>
                <w:sz w:val="40"/>
                <w:szCs w:val="40"/>
              </w:rPr>
              <w:t xml:space="preserve">Espace </w:t>
            </w:r>
            <w:r>
              <w:rPr>
                <w:rFonts w:ascii="Ideal Sans Bold" w:hAnsi="Ideal Sans Bold"/>
                <w:sz w:val="40"/>
                <w:szCs w:val="40"/>
              </w:rPr>
              <w:t>Brevets</w:t>
            </w:r>
          </w:p>
        </w:tc>
      </w:tr>
      <w:tr w:rsidR="00FC7F40" w:rsidRPr="001855B1" w14:paraId="554C21BA" w14:textId="77777777" w:rsidTr="00941587">
        <w:tc>
          <w:tcPr>
            <w:tcW w:w="1545" w:type="dxa"/>
          </w:tcPr>
          <w:p w14:paraId="6402B620" w14:textId="77777777" w:rsidR="00FC7F40" w:rsidRPr="00D603E0" w:rsidRDefault="00FC7F40" w:rsidP="00941587">
            <w:pPr>
              <w:rPr>
                <w:rFonts w:ascii="Cursif" w:hAnsi="Cursif"/>
              </w:rPr>
            </w:pPr>
            <w:r w:rsidRPr="00D603E0">
              <w:rPr>
                <w:rFonts w:ascii="Cursif" w:hAnsi="Cursif"/>
              </w:rPr>
              <w:t>Période 1</w:t>
            </w:r>
          </w:p>
        </w:tc>
        <w:tc>
          <w:tcPr>
            <w:tcW w:w="1912" w:type="dxa"/>
          </w:tcPr>
          <w:p w14:paraId="5711C4D0" w14:textId="77777777" w:rsidR="00FC7F40" w:rsidRDefault="00FC7F40" w:rsidP="00941587">
            <w:pPr>
              <w:rPr>
                <w:rFonts w:cstheme="minorHAnsi"/>
              </w:rPr>
            </w:pPr>
          </w:p>
          <w:p w14:paraId="5FB83B93" w14:textId="77777777" w:rsidR="00FC7F40" w:rsidRDefault="00FC7F40" w:rsidP="00941587">
            <w:pPr>
              <w:rPr>
                <w:rFonts w:cstheme="minorHAnsi"/>
                <w:sz w:val="24"/>
                <w:szCs w:val="24"/>
              </w:rPr>
            </w:pPr>
          </w:p>
          <w:p w14:paraId="39D25257" w14:textId="77777777" w:rsidR="00FC7F40" w:rsidRPr="001855B1" w:rsidRDefault="00FC7F40" w:rsidP="00941587">
            <w:pPr>
              <w:rPr>
                <w:rFonts w:cstheme="minorHAnsi"/>
                <w:sz w:val="24"/>
                <w:szCs w:val="24"/>
              </w:rPr>
            </w:pPr>
            <w:r w:rsidRPr="001855B1">
              <w:rPr>
                <w:rFonts w:cstheme="minorHAnsi"/>
                <w:sz w:val="24"/>
                <w:szCs w:val="24"/>
              </w:rPr>
              <w:lastRenderedPageBreak/>
              <w:t>Pâte à modeler /</w:t>
            </w:r>
          </w:p>
          <w:p w14:paraId="54ADA893" w14:textId="77777777" w:rsidR="00FC7F40" w:rsidRPr="001855B1" w:rsidRDefault="00FC7F40" w:rsidP="00941587">
            <w:pPr>
              <w:rPr>
                <w:rFonts w:cstheme="minorHAnsi"/>
                <w:sz w:val="24"/>
                <w:szCs w:val="24"/>
              </w:rPr>
            </w:pPr>
            <w:proofErr w:type="spellStart"/>
            <w:r w:rsidRPr="001855B1">
              <w:rPr>
                <w:rFonts w:cstheme="minorHAnsi"/>
                <w:sz w:val="24"/>
                <w:szCs w:val="24"/>
              </w:rPr>
              <w:t>Kapla</w:t>
            </w:r>
            <w:proofErr w:type="spellEnd"/>
            <w:r w:rsidRPr="001855B1">
              <w:rPr>
                <w:rFonts w:cstheme="minorHAnsi"/>
                <w:sz w:val="24"/>
                <w:szCs w:val="24"/>
              </w:rPr>
              <w:t xml:space="preserve"> / </w:t>
            </w:r>
            <w:proofErr w:type="spellStart"/>
            <w:r w:rsidRPr="001855B1">
              <w:rPr>
                <w:rFonts w:cstheme="minorHAnsi"/>
                <w:sz w:val="24"/>
                <w:szCs w:val="24"/>
              </w:rPr>
              <w:t>Geomags</w:t>
            </w:r>
            <w:proofErr w:type="spellEnd"/>
          </w:p>
          <w:p w14:paraId="2528E87E" w14:textId="77777777" w:rsidR="00FC7F40" w:rsidRDefault="00FC7F40" w:rsidP="00941587">
            <w:pPr>
              <w:rPr>
                <w:rFonts w:cstheme="minorHAnsi"/>
                <w:sz w:val="28"/>
                <w:szCs w:val="28"/>
              </w:rPr>
            </w:pPr>
          </w:p>
          <w:p w14:paraId="2D6C027D" w14:textId="77777777" w:rsidR="00FC7F40" w:rsidRDefault="00FC7F40" w:rsidP="00941587">
            <w:pPr>
              <w:rPr>
                <w:rFonts w:cstheme="minorHAnsi"/>
                <w:sz w:val="24"/>
                <w:szCs w:val="24"/>
              </w:rPr>
            </w:pPr>
            <w:r w:rsidRPr="00FB717A">
              <w:rPr>
                <w:rFonts w:cstheme="minorHAnsi"/>
                <w:sz w:val="24"/>
                <w:szCs w:val="24"/>
              </w:rPr>
              <w:t>Boîtes à compter</w:t>
            </w:r>
          </w:p>
          <w:p w14:paraId="23A851A6" w14:textId="77777777" w:rsidR="00FC7F40" w:rsidRDefault="00FC7F40" w:rsidP="00941587">
            <w:pPr>
              <w:rPr>
                <w:rFonts w:cstheme="minorHAnsi"/>
                <w:sz w:val="24"/>
                <w:szCs w:val="24"/>
              </w:rPr>
            </w:pPr>
          </w:p>
          <w:p w14:paraId="0B5117C9" w14:textId="77777777" w:rsidR="00FC7F40" w:rsidRPr="00FB717A" w:rsidRDefault="00FC7F40" w:rsidP="00941587">
            <w:pPr>
              <w:rPr>
                <w:rFonts w:cstheme="minorHAnsi"/>
                <w:sz w:val="24"/>
                <w:szCs w:val="24"/>
              </w:rPr>
            </w:pPr>
            <w:proofErr w:type="spellStart"/>
            <w:r>
              <w:rPr>
                <w:rFonts w:cstheme="minorHAnsi"/>
                <w:sz w:val="24"/>
                <w:szCs w:val="24"/>
              </w:rPr>
              <w:t>Polydron</w:t>
            </w:r>
            <w:proofErr w:type="spellEnd"/>
            <w:r>
              <w:rPr>
                <w:rFonts w:cstheme="minorHAnsi"/>
                <w:sz w:val="24"/>
                <w:szCs w:val="24"/>
              </w:rPr>
              <w:t xml:space="preserve"> à plat</w:t>
            </w:r>
          </w:p>
        </w:tc>
        <w:tc>
          <w:tcPr>
            <w:tcW w:w="4902" w:type="dxa"/>
            <w:gridSpan w:val="2"/>
          </w:tcPr>
          <w:p w14:paraId="410A42A0" w14:textId="77777777" w:rsidR="00FC7F40" w:rsidRPr="002E7D36" w:rsidRDefault="00FC7F40" w:rsidP="00941587">
            <w:pPr>
              <w:rPr>
                <w:rFonts w:cstheme="minorHAnsi"/>
                <w:b/>
                <w:bCs/>
                <w:sz w:val="24"/>
                <w:szCs w:val="24"/>
                <w:u w:val="single"/>
              </w:rPr>
            </w:pPr>
            <w:r w:rsidRPr="002E7D36">
              <w:rPr>
                <w:rFonts w:cstheme="minorHAnsi"/>
                <w:b/>
                <w:bCs/>
                <w:sz w:val="24"/>
                <w:szCs w:val="24"/>
                <w:u w:val="single"/>
              </w:rPr>
              <w:lastRenderedPageBreak/>
              <w:t>Activités / consignes :</w:t>
            </w:r>
          </w:p>
          <w:p w14:paraId="41AACE57" w14:textId="77777777" w:rsidR="00FC7F40" w:rsidRDefault="00FC7F40" w:rsidP="00941587">
            <w:pPr>
              <w:rPr>
                <w:rFonts w:cstheme="minorHAnsi"/>
                <w:i/>
                <w:iCs/>
                <w:sz w:val="24"/>
                <w:szCs w:val="24"/>
              </w:rPr>
            </w:pPr>
          </w:p>
          <w:p w14:paraId="50BAADC1" w14:textId="20D67AFC" w:rsidR="00FC7F40" w:rsidRDefault="002B71A0" w:rsidP="00941587">
            <w:pPr>
              <w:rPr>
                <w:rFonts w:cstheme="minorHAnsi"/>
                <w:sz w:val="24"/>
                <w:szCs w:val="24"/>
              </w:rPr>
            </w:pPr>
            <w:r>
              <w:rPr>
                <w:rFonts w:cstheme="minorHAnsi"/>
                <w:sz w:val="24"/>
                <w:szCs w:val="24"/>
              </w:rPr>
              <w:lastRenderedPageBreak/>
              <w:t xml:space="preserve">1) </w:t>
            </w:r>
            <w:r w:rsidR="00FC7F40">
              <w:rPr>
                <w:rFonts w:cstheme="minorHAnsi"/>
                <w:sz w:val="24"/>
                <w:szCs w:val="24"/>
              </w:rPr>
              <w:t xml:space="preserve">Réaliser les lettres de l’alphabet en pâte à modeler, les </w:t>
            </w:r>
            <w:proofErr w:type="spellStart"/>
            <w:r w:rsidR="00FC7F40">
              <w:rPr>
                <w:rFonts w:cstheme="minorHAnsi"/>
                <w:sz w:val="24"/>
                <w:szCs w:val="24"/>
              </w:rPr>
              <w:t>kaplas</w:t>
            </w:r>
            <w:proofErr w:type="spellEnd"/>
            <w:r w:rsidR="00FC7F40">
              <w:rPr>
                <w:rFonts w:cstheme="minorHAnsi"/>
                <w:sz w:val="24"/>
                <w:szCs w:val="24"/>
              </w:rPr>
              <w:t xml:space="preserve"> ou les </w:t>
            </w:r>
            <w:proofErr w:type="spellStart"/>
            <w:r w:rsidR="00FC7F40">
              <w:rPr>
                <w:rFonts w:cstheme="minorHAnsi"/>
                <w:sz w:val="24"/>
                <w:szCs w:val="24"/>
              </w:rPr>
              <w:t>geomags</w:t>
            </w:r>
            <w:proofErr w:type="spellEnd"/>
            <w:r w:rsidR="00FC7F40">
              <w:rPr>
                <w:rFonts w:cstheme="minorHAnsi"/>
                <w:sz w:val="24"/>
                <w:szCs w:val="24"/>
              </w:rPr>
              <w:t>.</w:t>
            </w:r>
          </w:p>
          <w:p w14:paraId="24A8B043" w14:textId="77777777" w:rsidR="00FC7F40" w:rsidRDefault="00FC7F40" w:rsidP="00941587">
            <w:pPr>
              <w:rPr>
                <w:rFonts w:cstheme="minorHAnsi"/>
                <w:i/>
                <w:iCs/>
                <w:sz w:val="24"/>
                <w:szCs w:val="24"/>
              </w:rPr>
            </w:pPr>
          </w:p>
          <w:p w14:paraId="767ECA6F" w14:textId="136068A4" w:rsidR="00FC7F40" w:rsidRDefault="002B71A0" w:rsidP="00941587">
            <w:pPr>
              <w:rPr>
                <w:rFonts w:cstheme="minorHAnsi"/>
                <w:sz w:val="24"/>
                <w:szCs w:val="24"/>
              </w:rPr>
            </w:pPr>
            <w:r>
              <w:rPr>
                <w:rFonts w:cstheme="minorHAnsi"/>
                <w:sz w:val="24"/>
                <w:szCs w:val="24"/>
              </w:rPr>
              <w:t xml:space="preserve">2) </w:t>
            </w:r>
            <w:r w:rsidR="00FC7F40">
              <w:rPr>
                <w:rFonts w:cstheme="minorHAnsi"/>
                <w:sz w:val="24"/>
                <w:szCs w:val="24"/>
              </w:rPr>
              <w:t xml:space="preserve">Réaliser des collections identiques à une autre collection jusque 10. </w:t>
            </w:r>
          </w:p>
          <w:p w14:paraId="79290B31" w14:textId="77777777" w:rsidR="00FC7F40" w:rsidRDefault="00FC7F40" w:rsidP="00941587">
            <w:pPr>
              <w:rPr>
                <w:rFonts w:cstheme="minorHAnsi"/>
                <w:sz w:val="24"/>
                <w:szCs w:val="24"/>
              </w:rPr>
            </w:pPr>
          </w:p>
          <w:p w14:paraId="369F5535" w14:textId="33167BED" w:rsidR="00FC7F40" w:rsidRPr="00414B36" w:rsidRDefault="002B71A0" w:rsidP="00941587">
            <w:pPr>
              <w:rPr>
                <w:rFonts w:cstheme="minorHAnsi"/>
                <w:sz w:val="24"/>
                <w:szCs w:val="24"/>
              </w:rPr>
            </w:pPr>
            <w:r>
              <w:rPr>
                <w:rFonts w:cstheme="minorHAnsi"/>
                <w:sz w:val="24"/>
                <w:szCs w:val="24"/>
              </w:rPr>
              <w:t xml:space="preserve">3) </w:t>
            </w:r>
            <w:r w:rsidR="00FC7F40">
              <w:rPr>
                <w:rFonts w:cstheme="minorHAnsi"/>
                <w:sz w:val="24"/>
                <w:szCs w:val="24"/>
              </w:rPr>
              <w:t xml:space="preserve">Je trie les formes simples du </w:t>
            </w:r>
            <w:proofErr w:type="spellStart"/>
            <w:r w:rsidR="00FC7F40">
              <w:rPr>
                <w:rFonts w:cstheme="minorHAnsi"/>
                <w:sz w:val="24"/>
                <w:szCs w:val="24"/>
              </w:rPr>
              <w:t>Polydron</w:t>
            </w:r>
            <w:proofErr w:type="spellEnd"/>
            <w:r w:rsidR="00FC7F40">
              <w:rPr>
                <w:rFonts w:cstheme="minorHAnsi"/>
                <w:sz w:val="24"/>
                <w:szCs w:val="24"/>
              </w:rPr>
              <w:t xml:space="preserve">. </w:t>
            </w:r>
          </w:p>
        </w:tc>
        <w:tc>
          <w:tcPr>
            <w:tcW w:w="5635" w:type="dxa"/>
            <w:gridSpan w:val="2"/>
          </w:tcPr>
          <w:p w14:paraId="19949637" w14:textId="77777777" w:rsidR="00FC7F40" w:rsidRPr="009E2BC0" w:rsidRDefault="00FC7F40" w:rsidP="00941587">
            <w:pPr>
              <w:rPr>
                <w:rFonts w:ascii="Times New Roman" w:eastAsia="Times New Roman" w:hAnsi="Times New Roman" w:cs="Times New Roman"/>
                <w:b/>
                <w:lang w:eastAsia="fr-FR"/>
              </w:rPr>
            </w:pPr>
            <w:r w:rsidRPr="009E2BC0">
              <w:rPr>
                <w:rFonts w:ascii="Times New Roman" w:eastAsia="Times New Roman" w:hAnsi="Times New Roman" w:cs="Times New Roman"/>
                <w:b/>
                <w:u w:val="single"/>
                <w:lang w:eastAsia="fr-FR"/>
              </w:rPr>
              <w:lastRenderedPageBreak/>
              <w:t>Compétences travaillées </w:t>
            </w:r>
            <w:r w:rsidRPr="009E2BC0">
              <w:rPr>
                <w:rFonts w:ascii="Times New Roman" w:eastAsia="Times New Roman" w:hAnsi="Times New Roman" w:cs="Times New Roman"/>
                <w:b/>
                <w:lang w:eastAsia="fr-FR"/>
              </w:rPr>
              <w:t>:</w:t>
            </w:r>
          </w:p>
          <w:p w14:paraId="74538C27" w14:textId="77777777" w:rsidR="00FC7F40" w:rsidRDefault="00FC7F40" w:rsidP="00941587">
            <w:pPr>
              <w:rPr>
                <w:rFonts w:ascii="Times New Roman" w:eastAsia="Times New Roman" w:hAnsi="Times New Roman" w:cs="Times New Roman"/>
                <w:b/>
                <w:lang w:eastAsia="fr-FR"/>
              </w:rPr>
            </w:pPr>
          </w:p>
          <w:p w14:paraId="44349BA5" w14:textId="656D8710" w:rsidR="00FC7F40" w:rsidRPr="009E2BC0" w:rsidRDefault="00FC7F40" w:rsidP="00941587">
            <w:pPr>
              <w:rPr>
                <w:rFonts w:ascii="Times New Roman" w:eastAsia="Times New Roman" w:hAnsi="Times New Roman" w:cs="Times New Roman"/>
                <w:sz w:val="16"/>
                <w:szCs w:val="16"/>
                <w:lang w:eastAsia="fr-FR"/>
              </w:rPr>
            </w:pPr>
            <w:r w:rsidRPr="009E2BC0">
              <w:rPr>
                <w:rFonts w:ascii="Times New Roman" w:eastAsia="Times New Roman" w:hAnsi="Times New Roman" w:cs="Times New Roman"/>
                <w:b/>
                <w:sz w:val="16"/>
                <w:szCs w:val="16"/>
                <w:lang w:eastAsia="fr-FR"/>
              </w:rPr>
              <w:lastRenderedPageBreak/>
              <w:t xml:space="preserve">Construire les premiers outils </w:t>
            </w:r>
            <w:r w:rsidR="009237B8">
              <w:rPr>
                <w:rFonts w:ascii="Times New Roman" w:eastAsia="Times New Roman" w:hAnsi="Times New Roman" w:cs="Times New Roman"/>
                <w:b/>
                <w:sz w:val="16"/>
                <w:szCs w:val="16"/>
                <w:lang w:eastAsia="fr-FR"/>
              </w:rPr>
              <w:t>mathématiques</w:t>
            </w:r>
            <w:r w:rsidRPr="009E2BC0">
              <w:rPr>
                <w:rFonts w:ascii="Times New Roman" w:eastAsia="Times New Roman" w:hAnsi="Times New Roman" w:cs="Times New Roman"/>
                <w:sz w:val="16"/>
                <w:szCs w:val="16"/>
                <w:lang w:eastAsia="fr-FR"/>
              </w:rPr>
              <w:t xml:space="preserve"> </w:t>
            </w:r>
          </w:p>
          <w:p w14:paraId="3143DCF0" w14:textId="77777777" w:rsidR="00FC7F40" w:rsidRPr="009E2BC0" w:rsidRDefault="00FC7F40" w:rsidP="00941587">
            <w:pPr>
              <w:rPr>
                <w:rFonts w:ascii="Times New Roman" w:eastAsia="Times New Roman" w:hAnsi="Times New Roman" w:cs="Times New Roman"/>
                <w:sz w:val="16"/>
                <w:szCs w:val="16"/>
                <w:lang w:eastAsia="fr-FR"/>
              </w:rPr>
            </w:pPr>
            <w:r w:rsidRPr="009E2BC0">
              <w:rPr>
                <w:rFonts w:ascii="Times New Roman" w:eastAsia="Times New Roman" w:hAnsi="Times New Roman" w:cs="Times New Roman"/>
                <w:sz w:val="16"/>
                <w:szCs w:val="16"/>
                <w:lang w:eastAsia="fr-FR"/>
              </w:rPr>
              <w:t>Reproduire un assemblage à partir d’un modèle.</w:t>
            </w:r>
          </w:p>
          <w:p w14:paraId="137FAE6B" w14:textId="77777777" w:rsidR="00FC7F40" w:rsidRPr="00177020" w:rsidRDefault="00FC7F40" w:rsidP="00941587">
            <w:pPr>
              <w:rPr>
                <w:rFonts w:ascii="Times New Roman" w:eastAsia="Times New Roman" w:hAnsi="Times New Roman" w:cs="Times New Roman"/>
                <w:sz w:val="16"/>
                <w:szCs w:val="16"/>
                <w:lang w:eastAsia="fr-FR"/>
              </w:rPr>
            </w:pPr>
            <w:r w:rsidRPr="00177020">
              <w:rPr>
                <w:rFonts w:ascii="Times New Roman" w:eastAsia="Times New Roman" w:hAnsi="Times New Roman" w:cs="Times New Roman"/>
                <w:sz w:val="16"/>
                <w:szCs w:val="16"/>
                <w:lang w:eastAsia="fr-FR"/>
              </w:rPr>
              <w:t>OSP 2 Réaliser une collection dont le cardinal est donné. Utiliser le dénombrement pour comparer deux quantités, pour constituer une collection d’une taille donnée ou pour réaliser une collection de quantité égale à la collection proposée.</w:t>
            </w:r>
          </w:p>
          <w:p w14:paraId="2453006F" w14:textId="77777777" w:rsidR="00FC7F40" w:rsidRPr="00177020" w:rsidRDefault="00FC7F40" w:rsidP="00941587">
            <w:pPr>
              <w:rPr>
                <w:rFonts w:ascii="Times New Roman" w:eastAsia="Times New Roman" w:hAnsi="Times New Roman" w:cs="Times New Roman"/>
                <w:b/>
                <w:sz w:val="16"/>
                <w:szCs w:val="16"/>
                <w:lang w:eastAsia="fr-FR"/>
              </w:rPr>
            </w:pPr>
          </w:p>
          <w:p w14:paraId="1F4479B1" w14:textId="77777777" w:rsidR="00FC7F40" w:rsidRPr="009E2BC0" w:rsidRDefault="00FC7F40" w:rsidP="00941587">
            <w:pPr>
              <w:rPr>
                <w:rFonts w:ascii="Times New Roman" w:eastAsia="Times New Roman" w:hAnsi="Times New Roman" w:cs="Times New Roman"/>
                <w:sz w:val="16"/>
                <w:szCs w:val="16"/>
                <w:lang w:eastAsia="fr-FR"/>
              </w:rPr>
            </w:pPr>
            <w:r w:rsidRPr="009E2BC0">
              <w:rPr>
                <w:rFonts w:ascii="Times New Roman" w:eastAsia="Times New Roman" w:hAnsi="Times New Roman" w:cs="Times New Roman"/>
                <w:b/>
                <w:sz w:val="16"/>
                <w:szCs w:val="16"/>
                <w:lang w:eastAsia="fr-FR"/>
              </w:rPr>
              <w:t>Mobiliser le langage dans toutes ses dimensions</w:t>
            </w:r>
          </w:p>
          <w:p w14:paraId="20FD4D33" w14:textId="77777777" w:rsidR="00FC7F40" w:rsidRPr="00177020" w:rsidRDefault="00FC7F40" w:rsidP="00941587">
            <w:pPr>
              <w:rPr>
                <w:rFonts w:ascii="Times New Roman" w:eastAsia="Times New Roman" w:hAnsi="Times New Roman" w:cs="Times New Roman"/>
                <w:sz w:val="16"/>
                <w:szCs w:val="16"/>
                <w:lang w:eastAsia="fr-FR"/>
              </w:rPr>
            </w:pPr>
            <w:r w:rsidRPr="00177020">
              <w:rPr>
                <w:rFonts w:ascii="Times New Roman" w:eastAsia="Times New Roman" w:hAnsi="Times New Roman" w:cs="Times New Roman"/>
                <w:sz w:val="16"/>
                <w:szCs w:val="16"/>
                <w:lang w:eastAsia="fr-FR"/>
              </w:rPr>
              <w:t>Découvrir le principe alphabétique. Reconnaître et nommer les lettres de l’alphabet en majuscules</w:t>
            </w:r>
          </w:p>
          <w:p w14:paraId="30876576" w14:textId="77777777" w:rsidR="00FC7F40" w:rsidRPr="001855B1" w:rsidRDefault="00FC7F40" w:rsidP="00941587">
            <w:pPr>
              <w:rPr>
                <w:rFonts w:ascii="Times New Roman" w:eastAsia="Times New Roman" w:hAnsi="Times New Roman" w:cs="Times New Roman"/>
                <w:sz w:val="16"/>
                <w:szCs w:val="16"/>
                <w:lang w:eastAsia="fr-FR"/>
              </w:rPr>
            </w:pPr>
            <w:r w:rsidRPr="00177020">
              <w:rPr>
                <w:rFonts w:ascii="Times New Roman" w:eastAsia="Times New Roman" w:hAnsi="Times New Roman" w:cs="Times New Roman"/>
                <w:sz w:val="16"/>
                <w:szCs w:val="16"/>
                <w:lang w:eastAsia="fr-FR"/>
              </w:rPr>
              <w:t>Lexique : les nombres, les animaux, les jouets… Vocabulaire mathématiques : Plus que, Moins que, Autant que</w:t>
            </w:r>
            <w:r>
              <w:rPr>
                <w:rFonts w:ascii="Times New Roman" w:eastAsia="Times New Roman" w:hAnsi="Times New Roman" w:cs="Times New Roman"/>
                <w:sz w:val="16"/>
                <w:szCs w:val="16"/>
                <w:lang w:eastAsia="fr-FR"/>
              </w:rPr>
              <w:t>.</w:t>
            </w:r>
          </w:p>
        </w:tc>
      </w:tr>
      <w:tr w:rsidR="00FC7F40" w:rsidRPr="001855B1" w14:paraId="35F5C984" w14:textId="77777777" w:rsidTr="00941587">
        <w:tc>
          <w:tcPr>
            <w:tcW w:w="1545" w:type="dxa"/>
          </w:tcPr>
          <w:p w14:paraId="64B6CFCF" w14:textId="77777777" w:rsidR="00FC7F40" w:rsidRPr="00D603E0" w:rsidRDefault="00FC7F40" w:rsidP="00941587">
            <w:pPr>
              <w:rPr>
                <w:rFonts w:ascii="Cursif" w:hAnsi="Cursif"/>
              </w:rPr>
            </w:pPr>
            <w:r w:rsidRPr="00D603E0">
              <w:rPr>
                <w:rFonts w:ascii="Cursif" w:hAnsi="Cursif"/>
              </w:rPr>
              <w:lastRenderedPageBreak/>
              <w:t>Période 2</w:t>
            </w:r>
          </w:p>
        </w:tc>
        <w:tc>
          <w:tcPr>
            <w:tcW w:w="1912" w:type="dxa"/>
          </w:tcPr>
          <w:p w14:paraId="544F1FF9" w14:textId="77777777" w:rsidR="00FC7F40" w:rsidRDefault="00FC7F40" w:rsidP="00941587">
            <w:pPr>
              <w:rPr>
                <w:rFonts w:cstheme="minorHAnsi"/>
              </w:rPr>
            </w:pPr>
          </w:p>
          <w:p w14:paraId="7A8A833F" w14:textId="77777777" w:rsidR="00FC7F40" w:rsidRDefault="00FC7F40" w:rsidP="00941587">
            <w:pPr>
              <w:rPr>
                <w:rFonts w:cstheme="minorHAnsi"/>
                <w:sz w:val="24"/>
                <w:szCs w:val="24"/>
              </w:rPr>
            </w:pPr>
          </w:p>
          <w:p w14:paraId="2EDA0864" w14:textId="77777777" w:rsidR="00FC7F40" w:rsidRPr="001855B1" w:rsidRDefault="00FC7F40" w:rsidP="00941587">
            <w:pPr>
              <w:rPr>
                <w:rFonts w:cstheme="minorHAnsi"/>
                <w:sz w:val="24"/>
                <w:szCs w:val="24"/>
              </w:rPr>
            </w:pPr>
            <w:r w:rsidRPr="001855B1">
              <w:rPr>
                <w:rFonts w:cstheme="minorHAnsi"/>
                <w:sz w:val="24"/>
                <w:szCs w:val="24"/>
              </w:rPr>
              <w:t>Les chaînons</w:t>
            </w:r>
          </w:p>
          <w:p w14:paraId="7D80AB95" w14:textId="77777777" w:rsidR="00FC7F40" w:rsidRDefault="00FC7F40" w:rsidP="00941587">
            <w:pPr>
              <w:rPr>
                <w:rFonts w:cstheme="minorHAnsi"/>
                <w:sz w:val="24"/>
                <w:szCs w:val="24"/>
              </w:rPr>
            </w:pPr>
            <w:r w:rsidRPr="001855B1">
              <w:rPr>
                <w:rFonts w:cstheme="minorHAnsi"/>
                <w:sz w:val="24"/>
                <w:szCs w:val="24"/>
              </w:rPr>
              <w:t>Les perles</w:t>
            </w:r>
            <w:r>
              <w:rPr>
                <w:rFonts w:cstheme="minorHAnsi"/>
                <w:sz w:val="24"/>
                <w:szCs w:val="24"/>
              </w:rPr>
              <w:t xml:space="preserve"> </w:t>
            </w:r>
          </w:p>
          <w:p w14:paraId="4C43695E" w14:textId="77777777" w:rsidR="00FC7F40" w:rsidRPr="001855B1" w:rsidRDefault="00FC7F40" w:rsidP="00941587">
            <w:pPr>
              <w:rPr>
                <w:rFonts w:cstheme="minorHAnsi"/>
                <w:sz w:val="24"/>
                <w:szCs w:val="24"/>
              </w:rPr>
            </w:pPr>
            <w:r>
              <w:rPr>
                <w:rFonts w:cstheme="minorHAnsi"/>
                <w:sz w:val="24"/>
                <w:szCs w:val="24"/>
              </w:rPr>
              <w:t xml:space="preserve">Les </w:t>
            </w:r>
            <w:proofErr w:type="spellStart"/>
            <w:r>
              <w:rPr>
                <w:rFonts w:cstheme="minorHAnsi"/>
                <w:sz w:val="24"/>
                <w:szCs w:val="24"/>
              </w:rPr>
              <w:t>polydron</w:t>
            </w:r>
            <w:proofErr w:type="spellEnd"/>
            <w:r>
              <w:rPr>
                <w:rFonts w:cstheme="minorHAnsi"/>
                <w:sz w:val="24"/>
                <w:szCs w:val="24"/>
              </w:rPr>
              <w:t>.</w:t>
            </w:r>
          </w:p>
          <w:p w14:paraId="512E06E6" w14:textId="77777777" w:rsidR="00FC7F40" w:rsidRPr="001855B1" w:rsidRDefault="00FC7F40" w:rsidP="00941587">
            <w:pPr>
              <w:rPr>
                <w:rFonts w:cstheme="minorHAnsi"/>
                <w:sz w:val="24"/>
                <w:szCs w:val="24"/>
              </w:rPr>
            </w:pPr>
          </w:p>
          <w:p w14:paraId="6DCB97E5" w14:textId="77777777" w:rsidR="00FC7F40" w:rsidRPr="001855B1" w:rsidRDefault="00FC7F40" w:rsidP="00941587">
            <w:pPr>
              <w:rPr>
                <w:rFonts w:cstheme="minorHAnsi"/>
                <w:sz w:val="24"/>
                <w:szCs w:val="24"/>
              </w:rPr>
            </w:pPr>
            <w:r w:rsidRPr="001855B1">
              <w:rPr>
                <w:rFonts w:cstheme="minorHAnsi"/>
                <w:sz w:val="24"/>
                <w:szCs w:val="24"/>
              </w:rPr>
              <w:t xml:space="preserve">Les </w:t>
            </w:r>
            <w:proofErr w:type="spellStart"/>
            <w:r>
              <w:rPr>
                <w:rFonts w:cstheme="minorHAnsi"/>
                <w:sz w:val="24"/>
                <w:szCs w:val="24"/>
              </w:rPr>
              <w:t>A</w:t>
            </w:r>
            <w:r w:rsidRPr="001855B1">
              <w:rPr>
                <w:rFonts w:cstheme="minorHAnsi"/>
                <w:sz w:val="24"/>
                <w:szCs w:val="24"/>
              </w:rPr>
              <w:t>ttrimaths</w:t>
            </w:r>
            <w:proofErr w:type="spellEnd"/>
          </w:p>
          <w:p w14:paraId="368F0D13" w14:textId="77777777" w:rsidR="00FC7F40" w:rsidRPr="001855B1" w:rsidRDefault="00FC7F40" w:rsidP="00941587">
            <w:pPr>
              <w:rPr>
                <w:rFonts w:cstheme="minorHAnsi"/>
                <w:sz w:val="24"/>
                <w:szCs w:val="24"/>
              </w:rPr>
            </w:pPr>
            <w:r w:rsidRPr="001855B1">
              <w:rPr>
                <w:rFonts w:cstheme="minorHAnsi"/>
                <w:sz w:val="24"/>
                <w:szCs w:val="24"/>
              </w:rPr>
              <w:t>Les lacets</w:t>
            </w:r>
          </w:p>
          <w:p w14:paraId="28F56680" w14:textId="77777777" w:rsidR="00FC7F40" w:rsidRPr="001855B1" w:rsidRDefault="00FC7F40" w:rsidP="00941587">
            <w:pPr>
              <w:rPr>
                <w:rFonts w:cstheme="minorHAnsi"/>
                <w:sz w:val="24"/>
                <w:szCs w:val="24"/>
              </w:rPr>
            </w:pPr>
          </w:p>
          <w:p w14:paraId="6969F2BF" w14:textId="77777777" w:rsidR="00FC7F40" w:rsidRPr="00177020" w:rsidRDefault="00FC7F40" w:rsidP="00941587">
            <w:pPr>
              <w:rPr>
                <w:rFonts w:cstheme="minorHAnsi"/>
                <w:sz w:val="28"/>
                <w:szCs w:val="28"/>
              </w:rPr>
            </w:pPr>
            <w:r w:rsidRPr="001855B1">
              <w:rPr>
                <w:rFonts w:cstheme="minorHAnsi"/>
                <w:sz w:val="24"/>
                <w:szCs w:val="24"/>
              </w:rPr>
              <w:t>Boîtes à compter</w:t>
            </w:r>
            <w:r w:rsidRPr="00177020">
              <w:rPr>
                <w:rFonts w:cstheme="minorHAnsi"/>
                <w:sz w:val="28"/>
                <w:szCs w:val="28"/>
              </w:rPr>
              <w:t xml:space="preserve"> </w:t>
            </w:r>
          </w:p>
        </w:tc>
        <w:tc>
          <w:tcPr>
            <w:tcW w:w="4902" w:type="dxa"/>
            <w:gridSpan w:val="2"/>
          </w:tcPr>
          <w:p w14:paraId="209276B6" w14:textId="77777777" w:rsidR="00FC7F40" w:rsidRPr="00E5202B" w:rsidRDefault="00FC7F40" w:rsidP="00941587">
            <w:pPr>
              <w:rPr>
                <w:rFonts w:cstheme="minorHAnsi"/>
                <w:b/>
                <w:bCs/>
                <w:sz w:val="24"/>
                <w:szCs w:val="24"/>
                <w:u w:val="single"/>
              </w:rPr>
            </w:pPr>
            <w:r w:rsidRPr="00E5202B">
              <w:rPr>
                <w:rFonts w:cstheme="minorHAnsi"/>
                <w:b/>
                <w:bCs/>
                <w:sz w:val="24"/>
                <w:szCs w:val="24"/>
                <w:u w:val="single"/>
              </w:rPr>
              <w:t>Activités / consignes :</w:t>
            </w:r>
          </w:p>
          <w:p w14:paraId="2DE0D81E" w14:textId="77777777" w:rsidR="00FC7F40" w:rsidRPr="00E5202B" w:rsidRDefault="00FC7F40" w:rsidP="00941587">
            <w:pPr>
              <w:rPr>
                <w:rFonts w:cstheme="minorHAnsi"/>
                <w:b/>
                <w:bCs/>
                <w:sz w:val="24"/>
                <w:szCs w:val="24"/>
                <w:u w:val="single"/>
              </w:rPr>
            </w:pPr>
          </w:p>
          <w:p w14:paraId="25CFD2FD" w14:textId="40DDF1E0" w:rsidR="00FC7F40" w:rsidRDefault="002B71A0" w:rsidP="00941587">
            <w:pPr>
              <w:rPr>
                <w:rFonts w:cstheme="minorHAnsi"/>
                <w:sz w:val="24"/>
                <w:szCs w:val="24"/>
              </w:rPr>
            </w:pPr>
            <w:r>
              <w:rPr>
                <w:rFonts w:cstheme="minorHAnsi"/>
                <w:sz w:val="24"/>
                <w:szCs w:val="24"/>
              </w:rPr>
              <w:t xml:space="preserve">1) </w:t>
            </w:r>
            <w:r w:rsidR="00FC7F40">
              <w:rPr>
                <w:rFonts w:cstheme="minorHAnsi"/>
                <w:sz w:val="24"/>
                <w:szCs w:val="24"/>
              </w:rPr>
              <w:t xml:space="preserve">Réaliser des algorithmes de couleurs et de formes avec les chainons, les perles ou les </w:t>
            </w:r>
            <w:proofErr w:type="spellStart"/>
            <w:r w:rsidR="00FC7F40">
              <w:rPr>
                <w:rFonts w:cstheme="minorHAnsi"/>
                <w:sz w:val="24"/>
                <w:szCs w:val="24"/>
              </w:rPr>
              <w:t>polydrons</w:t>
            </w:r>
            <w:proofErr w:type="spellEnd"/>
            <w:r w:rsidR="00FC7F40">
              <w:rPr>
                <w:rFonts w:cstheme="minorHAnsi"/>
                <w:sz w:val="24"/>
                <w:szCs w:val="24"/>
              </w:rPr>
              <w:t>.</w:t>
            </w:r>
          </w:p>
          <w:p w14:paraId="30DDF074" w14:textId="77777777" w:rsidR="00FC7F40" w:rsidRDefault="00FC7F40" w:rsidP="00941587">
            <w:pPr>
              <w:rPr>
                <w:rFonts w:cstheme="minorHAnsi"/>
                <w:sz w:val="24"/>
                <w:szCs w:val="24"/>
              </w:rPr>
            </w:pPr>
          </w:p>
          <w:p w14:paraId="4D5E62FD" w14:textId="34BAEFFF" w:rsidR="00FC7F40" w:rsidRDefault="002B71A0" w:rsidP="00941587">
            <w:pPr>
              <w:rPr>
                <w:rFonts w:cstheme="minorHAnsi"/>
                <w:sz w:val="24"/>
                <w:szCs w:val="24"/>
              </w:rPr>
            </w:pPr>
            <w:r>
              <w:rPr>
                <w:rFonts w:cstheme="minorHAnsi"/>
                <w:sz w:val="24"/>
                <w:szCs w:val="24"/>
              </w:rPr>
              <w:t xml:space="preserve">2) </w:t>
            </w:r>
            <w:r w:rsidR="00FC7F40">
              <w:rPr>
                <w:rFonts w:cstheme="minorHAnsi"/>
                <w:sz w:val="24"/>
                <w:szCs w:val="24"/>
              </w:rPr>
              <w:t xml:space="preserve">Réaliser les lettres de l’alphabet en script avec les </w:t>
            </w:r>
            <w:proofErr w:type="spellStart"/>
            <w:r w:rsidR="00FC7F40">
              <w:rPr>
                <w:rFonts w:cstheme="minorHAnsi"/>
                <w:sz w:val="24"/>
                <w:szCs w:val="24"/>
              </w:rPr>
              <w:t>Attrimaths</w:t>
            </w:r>
            <w:proofErr w:type="spellEnd"/>
            <w:r w:rsidR="00FC7F40">
              <w:rPr>
                <w:rFonts w:cstheme="minorHAnsi"/>
                <w:sz w:val="24"/>
                <w:szCs w:val="24"/>
              </w:rPr>
              <w:t xml:space="preserve"> ou les lacets.</w:t>
            </w:r>
          </w:p>
          <w:p w14:paraId="39085D60" w14:textId="77777777" w:rsidR="00FC7F40" w:rsidRDefault="00FC7F40" w:rsidP="00941587">
            <w:pPr>
              <w:rPr>
                <w:rFonts w:cstheme="minorHAnsi"/>
                <w:sz w:val="24"/>
                <w:szCs w:val="24"/>
              </w:rPr>
            </w:pPr>
          </w:p>
          <w:p w14:paraId="10F30112" w14:textId="44D75A42" w:rsidR="00FC7F40" w:rsidRPr="00414B36" w:rsidRDefault="002B71A0" w:rsidP="00941587">
            <w:pPr>
              <w:rPr>
                <w:rFonts w:cstheme="minorHAnsi"/>
                <w:sz w:val="24"/>
                <w:szCs w:val="24"/>
              </w:rPr>
            </w:pPr>
            <w:r>
              <w:rPr>
                <w:rFonts w:cstheme="minorHAnsi"/>
                <w:sz w:val="24"/>
                <w:szCs w:val="24"/>
              </w:rPr>
              <w:t xml:space="preserve">3) </w:t>
            </w:r>
            <w:r w:rsidR="00FC7F40" w:rsidRPr="00177020">
              <w:rPr>
                <w:rFonts w:cstheme="minorHAnsi"/>
                <w:sz w:val="24"/>
                <w:szCs w:val="24"/>
              </w:rPr>
              <w:t xml:space="preserve">Dire </w:t>
            </w:r>
            <w:r w:rsidR="00FC7F40" w:rsidRPr="00177020">
              <w:rPr>
                <w:sz w:val="24"/>
                <w:szCs w:val="24"/>
              </w:rPr>
              <w:t>combien il faut enlever pour obtenir une quantité (jusque 10).</w:t>
            </w:r>
          </w:p>
        </w:tc>
        <w:tc>
          <w:tcPr>
            <w:tcW w:w="5635" w:type="dxa"/>
            <w:gridSpan w:val="2"/>
          </w:tcPr>
          <w:p w14:paraId="557CD72B" w14:textId="77777777" w:rsidR="00FC7F40" w:rsidRPr="009E2BC0" w:rsidRDefault="00FC7F40" w:rsidP="00941587">
            <w:pPr>
              <w:rPr>
                <w:rFonts w:ascii="Times New Roman" w:eastAsia="Times New Roman" w:hAnsi="Times New Roman" w:cs="Times New Roman"/>
                <w:b/>
                <w:lang w:eastAsia="fr-FR"/>
              </w:rPr>
            </w:pPr>
            <w:r w:rsidRPr="009E2BC0">
              <w:rPr>
                <w:rFonts w:ascii="Times New Roman" w:eastAsia="Times New Roman" w:hAnsi="Times New Roman" w:cs="Times New Roman"/>
                <w:b/>
                <w:u w:val="single"/>
                <w:lang w:eastAsia="fr-FR"/>
              </w:rPr>
              <w:t>Compétences travaillées </w:t>
            </w:r>
            <w:r w:rsidRPr="009E2BC0">
              <w:rPr>
                <w:rFonts w:ascii="Times New Roman" w:eastAsia="Times New Roman" w:hAnsi="Times New Roman" w:cs="Times New Roman"/>
                <w:b/>
                <w:lang w:eastAsia="fr-FR"/>
              </w:rPr>
              <w:t>:</w:t>
            </w:r>
          </w:p>
          <w:p w14:paraId="31577F56" w14:textId="77777777" w:rsidR="00FC7F40" w:rsidRDefault="00FC7F40" w:rsidP="00941587">
            <w:pPr>
              <w:rPr>
                <w:rFonts w:ascii="Times New Roman" w:eastAsia="Times New Roman" w:hAnsi="Times New Roman" w:cs="Times New Roman"/>
                <w:b/>
                <w:sz w:val="16"/>
                <w:szCs w:val="16"/>
                <w:lang w:eastAsia="fr-FR"/>
              </w:rPr>
            </w:pPr>
          </w:p>
          <w:p w14:paraId="04BCE39B" w14:textId="77777777" w:rsidR="00FC7F40" w:rsidRDefault="00FC7F40" w:rsidP="00941587">
            <w:pPr>
              <w:rPr>
                <w:rFonts w:ascii="Times New Roman" w:eastAsia="Times New Roman" w:hAnsi="Times New Roman" w:cs="Times New Roman"/>
                <w:sz w:val="16"/>
                <w:szCs w:val="16"/>
                <w:lang w:eastAsia="fr-FR"/>
              </w:rPr>
            </w:pPr>
            <w:r w:rsidRPr="006A4B2D">
              <w:rPr>
                <w:rFonts w:ascii="Times New Roman" w:eastAsia="Times New Roman" w:hAnsi="Times New Roman" w:cs="Times New Roman"/>
                <w:b/>
                <w:sz w:val="16"/>
                <w:szCs w:val="16"/>
                <w:lang w:eastAsia="fr-FR"/>
              </w:rPr>
              <w:t>Construire les premiers outils pour structurer sa pensée</w:t>
            </w:r>
            <w:r w:rsidRPr="006A4B2D">
              <w:rPr>
                <w:rFonts w:ascii="Times New Roman" w:eastAsia="Times New Roman" w:hAnsi="Times New Roman" w:cs="Times New Roman"/>
                <w:sz w:val="16"/>
                <w:szCs w:val="16"/>
                <w:lang w:eastAsia="fr-FR"/>
              </w:rPr>
              <w:t xml:space="preserve"> </w:t>
            </w:r>
          </w:p>
          <w:p w14:paraId="453FBD8A" w14:textId="6F818B87" w:rsidR="00FC7F40" w:rsidRPr="006A4B2D" w:rsidRDefault="00FC7F40" w:rsidP="00941587">
            <w:pPr>
              <w:rPr>
                <w:rFonts w:ascii="Times New Roman" w:eastAsia="Times New Roman" w:hAnsi="Times New Roman" w:cs="Times New Roman"/>
                <w:sz w:val="16"/>
                <w:szCs w:val="16"/>
                <w:lang w:eastAsia="fr-FR"/>
              </w:rPr>
            </w:pPr>
            <w:r w:rsidRPr="006A4B2D">
              <w:rPr>
                <w:rFonts w:ascii="Times New Roman" w:eastAsia="Times New Roman" w:hAnsi="Times New Roman" w:cs="Times New Roman"/>
                <w:sz w:val="16"/>
                <w:szCs w:val="16"/>
                <w:lang w:eastAsia="fr-FR"/>
              </w:rPr>
              <w:t>Reproduire un assemblage à partir d’un modèle.  Réaliser des suites organisées. Classer des objets selon leurs couleurs et leurs formes.</w:t>
            </w:r>
            <w:r w:rsidRPr="00B1016A">
              <w:rPr>
                <w:sz w:val="18"/>
                <w:szCs w:val="18"/>
              </w:rPr>
              <w:t xml:space="preserve"> </w:t>
            </w:r>
            <w:r w:rsidR="00605D6D">
              <w:rPr>
                <w:sz w:val="18"/>
                <w:szCs w:val="18"/>
              </w:rPr>
              <w:t xml:space="preserve">/ </w:t>
            </w:r>
            <w:r w:rsidRPr="00414B36">
              <w:rPr>
                <w:sz w:val="16"/>
                <w:szCs w:val="16"/>
              </w:rPr>
              <w:t>OSP16 Identifier le principe d’organisation d’un algorithme et poursuivre son application.</w:t>
            </w:r>
            <w:r w:rsidR="00605D6D">
              <w:rPr>
                <w:sz w:val="16"/>
                <w:szCs w:val="16"/>
              </w:rPr>
              <w:t xml:space="preserve"> </w:t>
            </w:r>
            <w:r w:rsidRPr="00177020">
              <w:rPr>
                <w:rFonts w:ascii="Times New Roman" w:eastAsia="Times New Roman" w:hAnsi="Times New Roman" w:cs="Times New Roman"/>
                <w:sz w:val="16"/>
                <w:szCs w:val="16"/>
                <w:lang w:eastAsia="fr-FR"/>
              </w:rPr>
              <w:t xml:space="preserve">OSP6 Avoir compris que tout nombre s’obtient en ajoutant un au nombre précédent et que cela correspond à l’ajout d’une unité à la quantité </w:t>
            </w:r>
            <w:proofErr w:type="gramStart"/>
            <w:r w:rsidRPr="00177020">
              <w:rPr>
                <w:rFonts w:ascii="Times New Roman" w:eastAsia="Times New Roman" w:hAnsi="Times New Roman" w:cs="Times New Roman"/>
                <w:sz w:val="16"/>
                <w:szCs w:val="16"/>
                <w:lang w:eastAsia="fr-FR"/>
              </w:rPr>
              <w:t>précédente.</w:t>
            </w:r>
            <w:r w:rsidR="00605D6D">
              <w:rPr>
                <w:rFonts w:ascii="Times New Roman" w:eastAsia="Times New Roman" w:hAnsi="Times New Roman" w:cs="Times New Roman"/>
                <w:sz w:val="16"/>
                <w:szCs w:val="16"/>
                <w:lang w:eastAsia="fr-FR"/>
              </w:rPr>
              <w:t>/</w:t>
            </w:r>
            <w:proofErr w:type="gramEnd"/>
            <w:r w:rsidRPr="00177020">
              <w:rPr>
                <w:rFonts w:ascii="Times New Roman" w:eastAsia="Times New Roman" w:hAnsi="Times New Roman" w:cs="Times New Roman"/>
                <w:sz w:val="16"/>
                <w:szCs w:val="16"/>
                <w:lang w:eastAsia="fr-FR"/>
              </w:rPr>
              <w:t>OSP7b Dire combien il faut ajouter ou enlever pour obtenir des quantités ne dépassant pas dix.</w:t>
            </w:r>
          </w:p>
          <w:p w14:paraId="39573D30" w14:textId="77777777" w:rsidR="00FC7F40" w:rsidRPr="006A4B2D" w:rsidRDefault="00FC7F40" w:rsidP="00941587">
            <w:pPr>
              <w:rPr>
                <w:rFonts w:ascii="Times New Roman" w:eastAsia="Times New Roman" w:hAnsi="Times New Roman" w:cs="Times New Roman"/>
                <w:b/>
                <w:sz w:val="16"/>
                <w:szCs w:val="16"/>
                <w:lang w:eastAsia="fr-FR"/>
              </w:rPr>
            </w:pPr>
          </w:p>
          <w:p w14:paraId="62D31D0C" w14:textId="77777777" w:rsidR="00FC7F40" w:rsidRPr="006A4B2D" w:rsidRDefault="00FC7F40" w:rsidP="00941587">
            <w:pPr>
              <w:rPr>
                <w:rFonts w:ascii="Times New Roman" w:eastAsia="Times New Roman" w:hAnsi="Times New Roman" w:cs="Times New Roman"/>
                <w:sz w:val="16"/>
                <w:szCs w:val="16"/>
                <w:lang w:eastAsia="fr-FR"/>
              </w:rPr>
            </w:pPr>
            <w:r w:rsidRPr="006A4B2D">
              <w:rPr>
                <w:rFonts w:ascii="Times New Roman" w:eastAsia="Times New Roman" w:hAnsi="Times New Roman" w:cs="Times New Roman"/>
                <w:b/>
                <w:sz w:val="16"/>
                <w:szCs w:val="16"/>
                <w:lang w:eastAsia="fr-FR"/>
              </w:rPr>
              <w:t>Mobiliser le langage dans toutes ses dimensions</w:t>
            </w:r>
          </w:p>
          <w:p w14:paraId="580E418E" w14:textId="77777777" w:rsidR="00FC7F40" w:rsidRPr="001855B1" w:rsidRDefault="00FC7F40" w:rsidP="00941587">
            <w:pPr>
              <w:rPr>
                <w:rFonts w:ascii="Times New Roman" w:eastAsia="Times New Roman" w:hAnsi="Times New Roman" w:cs="Times New Roman"/>
                <w:sz w:val="16"/>
                <w:szCs w:val="16"/>
                <w:lang w:eastAsia="fr-FR"/>
              </w:rPr>
            </w:pPr>
            <w:r w:rsidRPr="006A4B2D">
              <w:rPr>
                <w:rFonts w:ascii="Times New Roman" w:eastAsia="Times New Roman" w:hAnsi="Times New Roman" w:cs="Times New Roman"/>
                <w:sz w:val="16"/>
                <w:szCs w:val="16"/>
                <w:lang w:eastAsia="fr-FR"/>
              </w:rPr>
              <w:t>Lexique : les couleurs, chaîne, chaînons, perles, colliers. verbe : accrocher, entrelacer, enfiler Découvrir le principe alphabétique. Reconnaître et nommer les lettres de l’alphabet en script</w:t>
            </w:r>
            <w:r>
              <w:rPr>
                <w:rFonts w:ascii="Times New Roman" w:eastAsia="Times New Roman" w:hAnsi="Times New Roman" w:cs="Times New Roman"/>
                <w:sz w:val="16"/>
                <w:szCs w:val="16"/>
                <w:lang w:eastAsia="fr-FR"/>
              </w:rPr>
              <w:t xml:space="preserve">. </w:t>
            </w:r>
            <w:r w:rsidRPr="006A4B2D">
              <w:rPr>
                <w:rFonts w:ascii="Times New Roman" w:eastAsia="Times New Roman" w:hAnsi="Times New Roman" w:cs="Times New Roman"/>
                <w:sz w:val="16"/>
                <w:szCs w:val="16"/>
                <w:lang w:eastAsia="fr-FR"/>
              </w:rPr>
              <w:t>Lexique : les nombres, les animaux, les jouets… Vocabulaire mathématiques :  j’enlève, je retire, j’ajoute…</w:t>
            </w:r>
          </w:p>
        </w:tc>
      </w:tr>
      <w:tr w:rsidR="00FC7F40" w:rsidRPr="006A4B2D" w14:paraId="47E1253F" w14:textId="77777777" w:rsidTr="00941587">
        <w:tc>
          <w:tcPr>
            <w:tcW w:w="1545" w:type="dxa"/>
          </w:tcPr>
          <w:p w14:paraId="31409A21" w14:textId="77777777" w:rsidR="00FC7F40" w:rsidRDefault="00FC7F40" w:rsidP="00941587">
            <w:r w:rsidRPr="00D603E0">
              <w:rPr>
                <w:rFonts w:ascii="Cursif" w:hAnsi="Cursif"/>
              </w:rPr>
              <w:t>Période 3</w:t>
            </w:r>
          </w:p>
        </w:tc>
        <w:tc>
          <w:tcPr>
            <w:tcW w:w="1912" w:type="dxa"/>
          </w:tcPr>
          <w:p w14:paraId="1665C147" w14:textId="77777777" w:rsidR="00FC7F40" w:rsidRDefault="00FC7F40" w:rsidP="00941587"/>
          <w:p w14:paraId="58B479BD" w14:textId="77777777" w:rsidR="00FC7F40" w:rsidRDefault="00FC7F40" w:rsidP="00941587"/>
          <w:p w14:paraId="1EAF234D" w14:textId="77777777" w:rsidR="00FC7F40" w:rsidRPr="001855B1" w:rsidRDefault="00FC7F40" w:rsidP="00941587">
            <w:pPr>
              <w:rPr>
                <w:sz w:val="24"/>
                <w:szCs w:val="24"/>
              </w:rPr>
            </w:pPr>
            <w:r w:rsidRPr="001855B1">
              <w:rPr>
                <w:sz w:val="24"/>
                <w:szCs w:val="24"/>
              </w:rPr>
              <w:t>Jeu du marteau</w:t>
            </w:r>
          </w:p>
          <w:p w14:paraId="3FE9FA11" w14:textId="77777777" w:rsidR="00FC7F40" w:rsidRPr="001855B1" w:rsidRDefault="00FC7F40" w:rsidP="00941587">
            <w:pPr>
              <w:rPr>
                <w:sz w:val="24"/>
                <w:szCs w:val="24"/>
              </w:rPr>
            </w:pPr>
          </w:p>
          <w:p w14:paraId="0E2B47C1" w14:textId="77777777" w:rsidR="00FC7F40" w:rsidRPr="001855B1" w:rsidRDefault="00FC7F40" w:rsidP="00941587">
            <w:pPr>
              <w:rPr>
                <w:sz w:val="24"/>
                <w:szCs w:val="24"/>
              </w:rPr>
            </w:pPr>
            <w:proofErr w:type="spellStart"/>
            <w:r w:rsidRPr="001855B1">
              <w:rPr>
                <w:sz w:val="24"/>
                <w:szCs w:val="24"/>
              </w:rPr>
              <w:t>Kaplas</w:t>
            </w:r>
            <w:proofErr w:type="spellEnd"/>
            <w:r>
              <w:rPr>
                <w:sz w:val="24"/>
                <w:szCs w:val="24"/>
              </w:rPr>
              <w:t xml:space="preserve"> / </w:t>
            </w:r>
            <w:proofErr w:type="spellStart"/>
            <w:r>
              <w:rPr>
                <w:sz w:val="24"/>
                <w:szCs w:val="24"/>
              </w:rPr>
              <w:t>Polydron</w:t>
            </w:r>
            <w:proofErr w:type="spellEnd"/>
            <w:r>
              <w:rPr>
                <w:sz w:val="24"/>
                <w:szCs w:val="24"/>
              </w:rPr>
              <w:t xml:space="preserve"> à plat </w:t>
            </w:r>
          </w:p>
          <w:p w14:paraId="2D6C67F8" w14:textId="77777777" w:rsidR="00FC7F40" w:rsidRDefault="00FC7F40" w:rsidP="00941587">
            <w:pPr>
              <w:rPr>
                <w:sz w:val="24"/>
                <w:szCs w:val="24"/>
              </w:rPr>
            </w:pPr>
          </w:p>
          <w:p w14:paraId="32DD590E" w14:textId="77777777" w:rsidR="00FC7F40" w:rsidRPr="001855B1" w:rsidRDefault="00FC7F40" w:rsidP="00941587">
            <w:pPr>
              <w:rPr>
                <w:sz w:val="24"/>
                <w:szCs w:val="24"/>
              </w:rPr>
            </w:pPr>
            <w:r w:rsidRPr="001855B1">
              <w:rPr>
                <w:sz w:val="24"/>
                <w:szCs w:val="24"/>
              </w:rPr>
              <w:t>Boîtes à compter</w:t>
            </w:r>
          </w:p>
          <w:p w14:paraId="70AE3E42" w14:textId="77777777" w:rsidR="00FC7F40" w:rsidRDefault="00FC7F40" w:rsidP="00941587"/>
        </w:tc>
        <w:tc>
          <w:tcPr>
            <w:tcW w:w="4902" w:type="dxa"/>
            <w:gridSpan w:val="2"/>
          </w:tcPr>
          <w:p w14:paraId="67975173" w14:textId="77777777" w:rsidR="00FC7F40" w:rsidRPr="00E5202B" w:rsidRDefault="00FC7F40" w:rsidP="00941587">
            <w:pPr>
              <w:rPr>
                <w:rFonts w:cstheme="minorHAnsi"/>
                <w:b/>
                <w:bCs/>
                <w:sz w:val="24"/>
                <w:szCs w:val="24"/>
                <w:u w:val="single"/>
              </w:rPr>
            </w:pPr>
            <w:r w:rsidRPr="00E5202B">
              <w:rPr>
                <w:rFonts w:cstheme="minorHAnsi"/>
                <w:b/>
                <w:bCs/>
                <w:sz w:val="24"/>
                <w:szCs w:val="24"/>
                <w:u w:val="single"/>
              </w:rPr>
              <w:t>Activités / consignes :</w:t>
            </w:r>
          </w:p>
          <w:p w14:paraId="331CA323" w14:textId="77777777" w:rsidR="00FC7F40" w:rsidRDefault="00FC7F40" w:rsidP="00941587"/>
          <w:p w14:paraId="6CAB40F1" w14:textId="54A3D00B" w:rsidR="00FC7F40" w:rsidRDefault="002B71A0" w:rsidP="00941587">
            <w:r>
              <w:t xml:space="preserve">1) </w:t>
            </w:r>
            <w:r w:rsidR="00FC7F40">
              <w:t>Utiliser le marteau et les clous pour réaliser les modèles.</w:t>
            </w:r>
          </w:p>
          <w:p w14:paraId="00E7457B" w14:textId="77777777" w:rsidR="00FC7F40" w:rsidRDefault="00FC7F40" w:rsidP="00941587"/>
          <w:p w14:paraId="436130C3" w14:textId="3FDF934F" w:rsidR="00FC7F40" w:rsidRDefault="002B71A0" w:rsidP="00941587">
            <w:r>
              <w:t xml:space="preserve">2) </w:t>
            </w:r>
            <w:r w:rsidR="00FC7F40">
              <w:t xml:space="preserve">Reproduire des modèles en 2 dimensions avec les </w:t>
            </w:r>
            <w:proofErr w:type="spellStart"/>
            <w:r w:rsidR="00FC7F40">
              <w:t>kaplas</w:t>
            </w:r>
            <w:proofErr w:type="spellEnd"/>
            <w:r w:rsidR="00FC7F40">
              <w:t xml:space="preserve"> ou les </w:t>
            </w:r>
            <w:proofErr w:type="spellStart"/>
            <w:r w:rsidR="00FC7F40">
              <w:t>polydrons</w:t>
            </w:r>
            <w:proofErr w:type="spellEnd"/>
            <w:r w:rsidR="00FC7F40">
              <w:t>.</w:t>
            </w:r>
          </w:p>
          <w:p w14:paraId="029881B6" w14:textId="77777777" w:rsidR="00FC7F40" w:rsidRDefault="00FC7F40" w:rsidP="00941587"/>
          <w:p w14:paraId="2FB4CC08" w14:textId="30DD251C" w:rsidR="00FC7F40" w:rsidRDefault="002B71A0" w:rsidP="00941587">
            <w:r>
              <w:t xml:space="preserve">3) </w:t>
            </w:r>
            <w:r w:rsidR="00FC7F40">
              <w:t>Décomposer les nombres jusque 10</w:t>
            </w:r>
            <w:r w:rsidR="00605D6D">
              <w:t>.</w:t>
            </w:r>
          </w:p>
        </w:tc>
        <w:tc>
          <w:tcPr>
            <w:tcW w:w="5635" w:type="dxa"/>
            <w:gridSpan w:val="2"/>
          </w:tcPr>
          <w:p w14:paraId="46040921" w14:textId="77777777" w:rsidR="00FC7F40" w:rsidRDefault="00FC7F40" w:rsidP="00941587">
            <w:pPr>
              <w:rPr>
                <w:rFonts w:ascii="Times New Roman" w:eastAsia="Times New Roman" w:hAnsi="Times New Roman" w:cs="Times New Roman"/>
                <w:b/>
                <w:lang w:eastAsia="fr-FR"/>
              </w:rPr>
            </w:pPr>
            <w:r w:rsidRPr="009E2BC0">
              <w:rPr>
                <w:rFonts w:ascii="Times New Roman" w:eastAsia="Times New Roman" w:hAnsi="Times New Roman" w:cs="Times New Roman"/>
                <w:b/>
                <w:u w:val="single"/>
                <w:lang w:eastAsia="fr-FR"/>
              </w:rPr>
              <w:t>Compétences travaillées </w:t>
            </w:r>
            <w:r w:rsidRPr="009E2BC0">
              <w:rPr>
                <w:rFonts w:ascii="Times New Roman" w:eastAsia="Times New Roman" w:hAnsi="Times New Roman" w:cs="Times New Roman"/>
                <w:b/>
                <w:lang w:eastAsia="fr-FR"/>
              </w:rPr>
              <w:t>:</w:t>
            </w:r>
          </w:p>
          <w:p w14:paraId="23DF06A4" w14:textId="77777777" w:rsidR="00FC7F40" w:rsidRPr="009E2BC0" w:rsidRDefault="00FC7F40" w:rsidP="00941587">
            <w:pPr>
              <w:rPr>
                <w:rFonts w:ascii="Times New Roman" w:eastAsia="Times New Roman" w:hAnsi="Times New Roman" w:cs="Times New Roman"/>
                <w:b/>
                <w:lang w:eastAsia="fr-FR"/>
              </w:rPr>
            </w:pPr>
          </w:p>
          <w:p w14:paraId="3E0E7847" w14:textId="7A6EB951" w:rsidR="00FC7F40" w:rsidRPr="006A4B2D" w:rsidRDefault="00FC7F40" w:rsidP="00941587">
            <w:pPr>
              <w:rPr>
                <w:rFonts w:ascii="Times New Roman" w:eastAsia="Times New Roman" w:hAnsi="Times New Roman" w:cs="Times New Roman"/>
                <w:sz w:val="16"/>
                <w:szCs w:val="16"/>
                <w:lang w:eastAsia="fr-FR"/>
              </w:rPr>
            </w:pPr>
            <w:r w:rsidRPr="006A4B2D">
              <w:rPr>
                <w:rFonts w:ascii="Times New Roman" w:eastAsia="Times New Roman" w:hAnsi="Times New Roman" w:cs="Times New Roman"/>
                <w:b/>
                <w:sz w:val="16"/>
                <w:szCs w:val="16"/>
                <w:lang w:eastAsia="fr-FR"/>
              </w:rPr>
              <w:t xml:space="preserve">Construire les premiers outils </w:t>
            </w:r>
            <w:r w:rsidR="009237B8">
              <w:rPr>
                <w:rFonts w:ascii="Times New Roman" w:eastAsia="Times New Roman" w:hAnsi="Times New Roman" w:cs="Times New Roman"/>
                <w:b/>
                <w:sz w:val="16"/>
                <w:szCs w:val="16"/>
                <w:lang w:eastAsia="fr-FR"/>
              </w:rPr>
              <w:t>mathématiques</w:t>
            </w:r>
          </w:p>
          <w:p w14:paraId="4C290632" w14:textId="77777777" w:rsidR="00FC7F40" w:rsidRPr="006A4B2D" w:rsidRDefault="00FC7F40" w:rsidP="00941587">
            <w:pPr>
              <w:rPr>
                <w:rFonts w:ascii="Times New Roman" w:eastAsia="Times New Roman" w:hAnsi="Times New Roman" w:cs="Times New Roman"/>
                <w:sz w:val="16"/>
                <w:szCs w:val="16"/>
                <w:lang w:eastAsia="fr-FR"/>
              </w:rPr>
            </w:pPr>
            <w:r w:rsidRPr="006A4B2D">
              <w:rPr>
                <w:rFonts w:ascii="Times New Roman" w:eastAsia="Times New Roman" w:hAnsi="Times New Roman" w:cs="Times New Roman"/>
                <w:sz w:val="16"/>
                <w:szCs w:val="16"/>
                <w:lang w:eastAsia="fr-FR"/>
              </w:rPr>
              <w:t>Explorer des formes, des grandeurs : reproduire un assemblage à partir d’un modèle.</w:t>
            </w:r>
          </w:p>
          <w:p w14:paraId="5CDF942A" w14:textId="4D64F408" w:rsidR="00FC7F40" w:rsidRPr="006A4B2D" w:rsidRDefault="00FC7F40" w:rsidP="00941587">
            <w:pPr>
              <w:rPr>
                <w:rFonts w:ascii="Times New Roman" w:eastAsia="Times New Roman" w:hAnsi="Times New Roman" w:cs="Times New Roman"/>
                <w:sz w:val="16"/>
                <w:szCs w:val="16"/>
                <w:lang w:eastAsia="fr-FR"/>
              </w:rPr>
            </w:pPr>
            <w:r w:rsidRPr="006A4B2D">
              <w:rPr>
                <w:rFonts w:ascii="Times New Roman" w:eastAsia="Times New Roman" w:hAnsi="Times New Roman" w:cs="Times New Roman"/>
                <w:sz w:val="16"/>
                <w:szCs w:val="16"/>
                <w:lang w:eastAsia="fr-FR"/>
              </w:rPr>
              <w:t xml:space="preserve">OSP 7a Quantifier des quantités jusque 10, les composer et décomposer par manipulation physique et mentale </w:t>
            </w:r>
            <w:r w:rsidR="00605D6D">
              <w:rPr>
                <w:rFonts w:ascii="Times New Roman" w:eastAsia="Times New Roman" w:hAnsi="Times New Roman" w:cs="Times New Roman"/>
                <w:sz w:val="16"/>
                <w:szCs w:val="16"/>
                <w:lang w:eastAsia="fr-FR"/>
              </w:rPr>
              <w:t xml:space="preserve">/ </w:t>
            </w:r>
            <w:r w:rsidRPr="006A4B2D">
              <w:rPr>
                <w:rFonts w:ascii="Times New Roman" w:eastAsia="Times New Roman" w:hAnsi="Times New Roman" w:cs="Times New Roman"/>
                <w:sz w:val="16"/>
                <w:szCs w:val="16"/>
                <w:lang w:eastAsia="fr-FR"/>
              </w:rPr>
              <w:t>OSP7b Dire combien il faut ajouter ou enlever pour obtenir des quantités ne dépassant pas dix.</w:t>
            </w:r>
            <w:r w:rsidR="00605D6D">
              <w:rPr>
                <w:rFonts w:ascii="Times New Roman" w:eastAsia="Times New Roman" w:hAnsi="Times New Roman" w:cs="Times New Roman"/>
                <w:sz w:val="16"/>
                <w:szCs w:val="16"/>
                <w:lang w:eastAsia="fr-FR"/>
              </w:rPr>
              <w:t xml:space="preserve"> /</w:t>
            </w:r>
            <w:r>
              <w:rPr>
                <w:rFonts w:ascii="Times New Roman" w:eastAsia="Times New Roman" w:hAnsi="Times New Roman" w:cs="Times New Roman"/>
                <w:sz w:val="16"/>
                <w:szCs w:val="16"/>
                <w:lang w:eastAsia="fr-FR"/>
              </w:rPr>
              <w:t xml:space="preserve"> </w:t>
            </w:r>
            <w:r w:rsidRPr="006A4B2D">
              <w:rPr>
                <w:rFonts w:ascii="Times New Roman" w:eastAsia="Times New Roman" w:hAnsi="Times New Roman" w:cs="Times New Roman"/>
                <w:sz w:val="16"/>
                <w:szCs w:val="16"/>
                <w:lang w:eastAsia="fr-FR"/>
              </w:rPr>
              <w:t>OSP8 Parler des nombres à l’aide de leur décomposition.</w:t>
            </w:r>
            <w:r>
              <w:rPr>
                <w:rFonts w:ascii="Times New Roman" w:eastAsia="Times New Roman" w:hAnsi="Times New Roman" w:cs="Times New Roman"/>
                <w:sz w:val="16"/>
                <w:szCs w:val="16"/>
                <w:lang w:eastAsia="fr-FR"/>
              </w:rPr>
              <w:t xml:space="preserve"> </w:t>
            </w:r>
            <w:r w:rsidR="00605D6D">
              <w:rPr>
                <w:rFonts w:ascii="Times New Roman" w:eastAsia="Times New Roman" w:hAnsi="Times New Roman" w:cs="Times New Roman"/>
                <w:sz w:val="16"/>
                <w:szCs w:val="16"/>
                <w:lang w:eastAsia="fr-FR"/>
              </w:rPr>
              <w:t>/</w:t>
            </w:r>
            <w:r w:rsidRPr="006A4B2D">
              <w:rPr>
                <w:rFonts w:ascii="Times New Roman" w:eastAsia="Times New Roman" w:hAnsi="Times New Roman" w:cs="Times New Roman"/>
                <w:sz w:val="16"/>
                <w:szCs w:val="16"/>
                <w:lang w:eastAsia="fr-FR"/>
              </w:rPr>
              <w:t xml:space="preserve">OSP 10 Reconnaître les chiffres jusque 10. </w:t>
            </w:r>
          </w:p>
          <w:p w14:paraId="0843ED99" w14:textId="77777777" w:rsidR="00FC7F40" w:rsidRDefault="00FC7F40" w:rsidP="00941587">
            <w:pPr>
              <w:rPr>
                <w:rFonts w:ascii="Times New Roman" w:eastAsia="Times New Roman" w:hAnsi="Times New Roman" w:cs="Times New Roman"/>
                <w:b/>
                <w:sz w:val="16"/>
                <w:szCs w:val="16"/>
                <w:lang w:eastAsia="fr-FR"/>
              </w:rPr>
            </w:pPr>
          </w:p>
          <w:p w14:paraId="30FEADFF" w14:textId="77777777" w:rsidR="00FC7F40" w:rsidRPr="006A4B2D" w:rsidRDefault="00FC7F40" w:rsidP="00941587">
            <w:pPr>
              <w:rPr>
                <w:rFonts w:ascii="Times New Roman" w:eastAsia="Times New Roman" w:hAnsi="Times New Roman" w:cs="Times New Roman"/>
                <w:sz w:val="16"/>
                <w:szCs w:val="16"/>
                <w:lang w:eastAsia="fr-FR"/>
              </w:rPr>
            </w:pPr>
            <w:r w:rsidRPr="006A4B2D">
              <w:rPr>
                <w:rFonts w:ascii="Times New Roman" w:eastAsia="Times New Roman" w:hAnsi="Times New Roman" w:cs="Times New Roman"/>
                <w:b/>
                <w:sz w:val="16"/>
                <w:szCs w:val="16"/>
                <w:lang w:eastAsia="fr-FR"/>
              </w:rPr>
              <w:t>Mobiliser le langage dans toutes ses dimensions</w:t>
            </w:r>
          </w:p>
          <w:p w14:paraId="3565D7F2" w14:textId="731962C0" w:rsidR="00FC7F40" w:rsidRPr="006A4B2D" w:rsidRDefault="00FC7F40" w:rsidP="00941587">
            <w:pPr>
              <w:rPr>
                <w:rFonts w:ascii="Times New Roman" w:eastAsia="Times New Roman" w:hAnsi="Times New Roman" w:cs="Times New Roman"/>
                <w:sz w:val="16"/>
                <w:szCs w:val="16"/>
                <w:lang w:eastAsia="fr-FR"/>
              </w:rPr>
            </w:pPr>
            <w:r w:rsidRPr="006A4B2D">
              <w:rPr>
                <w:rFonts w:ascii="Times New Roman" w:eastAsia="Times New Roman" w:hAnsi="Times New Roman" w:cs="Times New Roman"/>
                <w:sz w:val="16"/>
                <w:szCs w:val="16"/>
                <w:lang w:eastAsia="fr-FR"/>
              </w:rPr>
              <w:t>Lexique : les couleurs, les formes + vocabulaire spatial (à côté, au-dessus, en haut, en bas….)</w:t>
            </w:r>
          </w:p>
          <w:p w14:paraId="1F1A1D42" w14:textId="77777777" w:rsidR="00FC7F40" w:rsidRPr="006A4B2D" w:rsidRDefault="00FC7F40" w:rsidP="00941587">
            <w:pPr>
              <w:rPr>
                <w:sz w:val="16"/>
                <w:szCs w:val="16"/>
              </w:rPr>
            </w:pPr>
          </w:p>
        </w:tc>
      </w:tr>
      <w:tr w:rsidR="00FC7F40" w:rsidRPr="00356A67" w14:paraId="2FD23070" w14:textId="77777777" w:rsidTr="00941587">
        <w:tc>
          <w:tcPr>
            <w:tcW w:w="1545" w:type="dxa"/>
          </w:tcPr>
          <w:p w14:paraId="235ECB8A" w14:textId="77777777" w:rsidR="00FC7F40" w:rsidRDefault="00FC7F40" w:rsidP="00941587">
            <w:r w:rsidRPr="00D603E0">
              <w:rPr>
                <w:rFonts w:ascii="Cursif" w:hAnsi="Cursif"/>
              </w:rPr>
              <w:t>Période 4</w:t>
            </w:r>
          </w:p>
        </w:tc>
        <w:tc>
          <w:tcPr>
            <w:tcW w:w="1912" w:type="dxa"/>
          </w:tcPr>
          <w:p w14:paraId="06B324F5" w14:textId="77777777" w:rsidR="00FC7F40" w:rsidRPr="001855B1" w:rsidRDefault="00FC7F40" w:rsidP="00941587">
            <w:pPr>
              <w:rPr>
                <w:sz w:val="28"/>
                <w:szCs w:val="28"/>
              </w:rPr>
            </w:pPr>
          </w:p>
          <w:p w14:paraId="219D8AD8" w14:textId="77777777" w:rsidR="00FC7F40" w:rsidRDefault="00FC7F40" w:rsidP="00941587">
            <w:pPr>
              <w:rPr>
                <w:sz w:val="24"/>
                <w:szCs w:val="24"/>
              </w:rPr>
            </w:pPr>
          </w:p>
          <w:p w14:paraId="33E45105" w14:textId="77777777" w:rsidR="00FC7F40" w:rsidRPr="00127A51" w:rsidRDefault="00FC7F40" w:rsidP="00941587">
            <w:pPr>
              <w:rPr>
                <w:sz w:val="24"/>
                <w:szCs w:val="24"/>
              </w:rPr>
            </w:pPr>
            <w:r w:rsidRPr="00127A51">
              <w:rPr>
                <w:sz w:val="24"/>
                <w:szCs w:val="24"/>
              </w:rPr>
              <w:t xml:space="preserve">Les </w:t>
            </w:r>
            <w:proofErr w:type="spellStart"/>
            <w:r w:rsidRPr="00127A51">
              <w:rPr>
                <w:sz w:val="24"/>
                <w:szCs w:val="24"/>
              </w:rPr>
              <w:t>Aximos</w:t>
            </w:r>
            <w:proofErr w:type="spellEnd"/>
          </w:p>
          <w:p w14:paraId="5904EA68" w14:textId="77777777" w:rsidR="00FC7F40" w:rsidRDefault="00FC7F40" w:rsidP="00941587">
            <w:pPr>
              <w:rPr>
                <w:sz w:val="24"/>
                <w:szCs w:val="24"/>
              </w:rPr>
            </w:pPr>
          </w:p>
          <w:p w14:paraId="2CA17D76" w14:textId="77777777" w:rsidR="00FC7F40" w:rsidRDefault="00FC7F40" w:rsidP="00941587">
            <w:pPr>
              <w:rPr>
                <w:sz w:val="24"/>
                <w:szCs w:val="24"/>
              </w:rPr>
            </w:pPr>
          </w:p>
          <w:p w14:paraId="4A56DE00" w14:textId="77777777" w:rsidR="00FC7F40" w:rsidRDefault="00FC7F40" w:rsidP="00941587">
            <w:pPr>
              <w:rPr>
                <w:sz w:val="24"/>
                <w:szCs w:val="24"/>
              </w:rPr>
            </w:pPr>
            <w:r>
              <w:rPr>
                <w:sz w:val="24"/>
                <w:szCs w:val="24"/>
              </w:rPr>
              <w:t>Brevet EPS Asco</w:t>
            </w:r>
          </w:p>
          <w:p w14:paraId="018F8071" w14:textId="77777777" w:rsidR="00FC7F40" w:rsidRDefault="00FC7F40" w:rsidP="00941587">
            <w:pPr>
              <w:rPr>
                <w:sz w:val="24"/>
                <w:szCs w:val="24"/>
              </w:rPr>
            </w:pPr>
          </w:p>
          <w:p w14:paraId="793F2BBD" w14:textId="77777777" w:rsidR="00FC7F40" w:rsidRDefault="00FC7F40" w:rsidP="00941587">
            <w:pPr>
              <w:rPr>
                <w:sz w:val="24"/>
                <w:szCs w:val="24"/>
              </w:rPr>
            </w:pPr>
          </w:p>
          <w:p w14:paraId="077DF6D0" w14:textId="77777777" w:rsidR="00FC7F40" w:rsidRDefault="00FC7F40" w:rsidP="00941587">
            <w:r w:rsidRPr="00127A51">
              <w:rPr>
                <w:sz w:val="24"/>
                <w:szCs w:val="24"/>
              </w:rPr>
              <w:t>Boîtes à compter</w:t>
            </w:r>
          </w:p>
        </w:tc>
        <w:tc>
          <w:tcPr>
            <w:tcW w:w="4902" w:type="dxa"/>
            <w:gridSpan w:val="2"/>
          </w:tcPr>
          <w:p w14:paraId="0672400A" w14:textId="77777777" w:rsidR="00FC7F40" w:rsidRPr="00E5202B" w:rsidRDefault="00FC7F40" w:rsidP="00941587">
            <w:pPr>
              <w:rPr>
                <w:rFonts w:cstheme="minorHAnsi"/>
                <w:b/>
                <w:bCs/>
                <w:sz w:val="24"/>
                <w:szCs w:val="24"/>
                <w:u w:val="single"/>
              </w:rPr>
            </w:pPr>
            <w:r w:rsidRPr="00E5202B">
              <w:rPr>
                <w:rFonts w:cstheme="minorHAnsi"/>
                <w:b/>
                <w:bCs/>
                <w:sz w:val="24"/>
                <w:szCs w:val="24"/>
                <w:u w:val="single"/>
              </w:rPr>
              <w:lastRenderedPageBreak/>
              <w:t>Activités / consignes :</w:t>
            </w:r>
          </w:p>
          <w:p w14:paraId="680F7521" w14:textId="77777777" w:rsidR="00FC7F40" w:rsidRDefault="00FC7F40" w:rsidP="00941587"/>
          <w:p w14:paraId="340D675A" w14:textId="6CD5A424" w:rsidR="00FC7F40" w:rsidRDefault="002B71A0" w:rsidP="00941587">
            <w:r>
              <w:t xml:space="preserve">1) </w:t>
            </w:r>
            <w:r w:rsidR="00FC7F40">
              <w:t xml:space="preserve">Reproduire un assemblage avec les </w:t>
            </w:r>
            <w:proofErr w:type="spellStart"/>
            <w:r w:rsidR="00FC7F40">
              <w:t>aximos</w:t>
            </w:r>
            <w:proofErr w:type="spellEnd"/>
            <w:r w:rsidR="00FC7F40">
              <w:t>.</w:t>
            </w:r>
          </w:p>
          <w:p w14:paraId="0142C4E9" w14:textId="77777777" w:rsidR="00FC7F40" w:rsidRDefault="00FC7F40" w:rsidP="00941587"/>
          <w:p w14:paraId="7988D09E" w14:textId="38B25458" w:rsidR="00FC7F40" w:rsidRDefault="002B71A0" w:rsidP="00941587">
            <w:r>
              <w:lastRenderedPageBreak/>
              <w:t xml:space="preserve">2) </w:t>
            </w:r>
            <w:r w:rsidRPr="00127A51">
              <w:t>Construire</w:t>
            </w:r>
            <w:r w:rsidR="00FC7F40" w:rsidRPr="00127A51">
              <w:t xml:space="preserve"> les parcours réalisés avec le matériel ASCO en salle de motricité (De l’espace représenté à l’espace vécu).</w:t>
            </w:r>
          </w:p>
          <w:p w14:paraId="10B84386" w14:textId="77777777" w:rsidR="00FC7F40" w:rsidRDefault="00FC7F40" w:rsidP="00941587"/>
          <w:p w14:paraId="08032FF1" w14:textId="037B0DAF" w:rsidR="00FC7F40" w:rsidRDefault="002B71A0" w:rsidP="00941587">
            <w:r>
              <w:t xml:space="preserve">3) </w:t>
            </w:r>
            <w:r w:rsidR="00FC7F40">
              <w:t>Je sais associer 2 quantités équipotentes (Les doubles)</w:t>
            </w:r>
          </w:p>
          <w:p w14:paraId="7D52F63B" w14:textId="77777777" w:rsidR="00FC7F40" w:rsidRPr="005C2FB1" w:rsidRDefault="00FC7F40" w:rsidP="00941587">
            <w:pPr>
              <w:rPr>
                <w:rFonts w:ascii="Calibri" w:eastAsia="Calibri" w:hAnsi="Calibri" w:cs="Times New Roman"/>
                <w:b/>
                <w:bCs/>
                <w:color w:val="000000"/>
                <w:sz w:val="16"/>
                <w:szCs w:val="16"/>
                <w:u w:val="single"/>
              </w:rPr>
            </w:pPr>
          </w:p>
        </w:tc>
        <w:tc>
          <w:tcPr>
            <w:tcW w:w="5635" w:type="dxa"/>
            <w:gridSpan w:val="2"/>
          </w:tcPr>
          <w:p w14:paraId="72BD32C9" w14:textId="77777777" w:rsidR="00FC7F40" w:rsidRDefault="00FC7F40" w:rsidP="00941587">
            <w:pPr>
              <w:rPr>
                <w:rFonts w:ascii="Times New Roman" w:eastAsia="Times New Roman" w:hAnsi="Times New Roman" w:cs="Times New Roman"/>
                <w:b/>
                <w:lang w:eastAsia="fr-FR"/>
              </w:rPr>
            </w:pPr>
            <w:r w:rsidRPr="009E2BC0">
              <w:rPr>
                <w:rFonts w:ascii="Times New Roman" w:eastAsia="Times New Roman" w:hAnsi="Times New Roman" w:cs="Times New Roman"/>
                <w:b/>
                <w:u w:val="single"/>
                <w:lang w:eastAsia="fr-FR"/>
              </w:rPr>
              <w:lastRenderedPageBreak/>
              <w:t>Compétences travaillées </w:t>
            </w:r>
            <w:r w:rsidRPr="009E2BC0">
              <w:rPr>
                <w:rFonts w:ascii="Times New Roman" w:eastAsia="Times New Roman" w:hAnsi="Times New Roman" w:cs="Times New Roman"/>
                <w:b/>
                <w:lang w:eastAsia="fr-FR"/>
              </w:rPr>
              <w:t>:</w:t>
            </w:r>
          </w:p>
          <w:p w14:paraId="5F5244E0" w14:textId="77777777" w:rsidR="00FC7F40" w:rsidRDefault="00FC7F40" w:rsidP="00941587">
            <w:pPr>
              <w:tabs>
                <w:tab w:val="left" w:pos="4560"/>
              </w:tabs>
              <w:rPr>
                <w:rFonts w:ascii="Calibri" w:eastAsia="Calibri" w:hAnsi="Calibri" w:cs="Times New Roman"/>
                <w:sz w:val="16"/>
                <w:szCs w:val="16"/>
              </w:rPr>
            </w:pPr>
          </w:p>
          <w:p w14:paraId="722928F4" w14:textId="4FD7AE86" w:rsidR="00FC7F40" w:rsidRPr="001855B1" w:rsidRDefault="00FC7F40" w:rsidP="00941587">
            <w:pPr>
              <w:rPr>
                <w:rFonts w:ascii="Times New Roman" w:eastAsia="Times New Roman" w:hAnsi="Times New Roman" w:cs="Times New Roman"/>
                <w:sz w:val="20"/>
                <w:szCs w:val="20"/>
                <w:lang w:eastAsia="fr-FR"/>
              </w:rPr>
            </w:pPr>
            <w:r w:rsidRPr="001855B1">
              <w:rPr>
                <w:rFonts w:ascii="Times New Roman" w:eastAsia="Times New Roman" w:hAnsi="Times New Roman" w:cs="Times New Roman"/>
                <w:b/>
                <w:sz w:val="20"/>
                <w:szCs w:val="20"/>
                <w:lang w:eastAsia="fr-FR"/>
              </w:rPr>
              <w:t xml:space="preserve">Construire les premiers outils </w:t>
            </w:r>
            <w:r w:rsidR="009237B8">
              <w:rPr>
                <w:rFonts w:ascii="Times New Roman" w:eastAsia="Times New Roman" w:hAnsi="Times New Roman" w:cs="Times New Roman"/>
                <w:b/>
                <w:sz w:val="20"/>
                <w:szCs w:val="20"/>
                <w:lang w:eastAsia="fr-FR"/>
              </w:rPr>
              <w:t>mathématiques</w:t>
            </w:r>
            <w:r w:rsidRPr="001855B1">
              <w:rPr>
                <w:rFonts w:ascii="Times New Roman" w:eastAsia="Times New Roman" w:hAnsi="Times New Roman" w:cs="Times New Roman"/>
                <w:sz w:val="20"/>
                <w:szCs w:val="20"/>
                <w:lang w:eastAsia="fr-FR"/>
              </w:rPr>
              <w:t>.</w:t>
            </w:r>
          </w:p>
          <w:p w14:paraId="301501D7" w14:textId="77777777" w:rsidR="00FC7F40" w:rsidRPr="00177020" w:rsidRDefault="00FC7F40" w:rsidP="00941587">
            <w:pPr>
              <w:rPr>
                <w:rFonts w:ascii="Times New Roman" w:eastAsia="Times New Roman" w:hAnsi="Times New Roman" w:cs="Times New Roman"/>
                <w:sz w:val="16"/>
                <w:szCs w:val="16"/>
                <w:lang w:eastAsia="fr-FR"/>
              </w:rPr>
            </w:pPr>
            <w:r w:rsidRPr="00177020">
              <w:rPr>
                <w:rFonts w:ascii="Times New Roman" w:eastAsia="Times New Roman" w:hAnsi="Times New Roman" w:cs="Times New Roman"/>
                <w:sz w:val="16"/>
                <w:szCs w:val="16"/>
                <w:lang w:eastAsia="fr-FR"/>
              </w:rPr>
              <w:lastRenderedPageBreak/>
              <w:t>OSP 2 Réaliser une collection dont le cardinal est donné. Utiliser le dénombrement pour comparer deux quantités, pour constituer une collection d’une taille donnée ou pour réaliser une collection de quantité égale à la collection proposée.</w:t>
            </w:r>
          </w:p>
          <w:p w14:paraId="30F46FD8" w14:textId="77777777" w:rsidR="00FC7F40" w:rsidRPr="001855B1" w:rsidRDefault="00FC7F40" w:rsidP="00941587">
            <w:pPr>
              <w:rPr>
                <w:rFonts w:ascii="Times New Roman" w:eastAsia="Times New Roman" w:hAnsi="Times New Roman" w:cs="Times New Roman"/>
                <w:sz w:val="16"/>
                <w:szCs w:val="16"/>
                <w:lang w:eastAsia="fr-FR"/>
              </w:rPr>
            </w:pPr>
            <w:r w:rsidRPr="001855B1">
              <w:rPr>
                <w:rFonts w:ascii="Times New Roman" w:eastAsia="Times New Roman" w:hAnsi="Times New Roman" w:cs="Times New Roman"/>
                <w:sz w:val="16"/>
                <w:szCs w:val="16"/>
                <w:lang w:eastAsia="fr-FR"/>
              </w:rPr>
              <w:t>OSP8 Parler des nombres à l’aide de leur décomposition.</w:t>
            </w:r>
          </w:p>
          <w:p w14:paraId="2C738A09" w14:textId="77777777" w:rsidR="00FC7F40" w:rsidRPr="001855B1" w:rsidRDefault="00FC7F40" w:rsidP="00941587">
            <w:pPr>
              <w:rPr>
                <w:rFonts w:ascii="Times New Roman" w:eastAsia="Times New Roman" w:hAnsi="Times New Roman" w:cs="Times New Roman"/>
                <w:sz w:val="16"/>
                <w:szCs w:val="16"/>
                <w:lang w:eastAsia="fr-FR"/>
              </w:rPr>
            </w:pPr>
            <w:r w:rsidRPr="001855B1">
              <w:rPr>
                <w:rFonts w:ascii="Times New Roman" w:eastAsia="Times New Roman" w:hAnsi="Times New Roman" w:cs="Times New Roman"/>
                <w:sz w:val="16"/>
                <w:szCs w:val="16"/>
                <w:lang w:eastAsia="fr-FR"/>
              </w:rPr>
              <w:t xml:space="preserve">OSP 10 Reconnaître les chiffres jusque 10. </w:t>
            </w:r>
          </w:p>
          <w:p w14:paraId="67834991" w14:textId="77777777" w:rsidR="00FC7F40" w:rsidRDefault="00FC7F40" w:rsidP="00941587">
            <w:pPr>
              <w:rPr>
                <w:rFonts w:ascii="Times New Roman" w:eastAsia="Times New Roman" w:hAnsi="Times New Roman" w:cs="Times New Roman"/>
                <w:b/>
                <w:sz w:val="20"/>
                <w:szCs w:val="20"/>
                <w:lang w:eastAsia="fr-FR"/>
              </w:rPr>
            </w:pPr>
          </w:p>
          <w:p w14:paraId="32AA38C3" w14:textId="77777777" w:rsidR="00FC7F40" w:rsidRPr="001855B1" w:rsidRDefault="00FC7F40" w:rsidP="00941587">
            <w:pPr>
              <w:rPr>
                <w:rFonts w:ascii="Times New Roman" w:eastAsia="Times New Roman" w:hAnsi="Times New Roman" w:cs="Times New Roman"/>
                <w:sz w:val="20"/>
                <w:szCs w:val="20"/>
                <w:lang w:eastAsia="fr-FR"/>
              </w:rPr>
            </w:pPr>
            <w:r w:rsidRPr="001855B1">
              <w:rPr>
                <w:rFonts w:ascii="Times New Roman" w:eastAsia="Times New Roman" w:hAnsi="Times New Roman" w:cs="Times New Roman"/>
                <w:b/>
                <w:sz w:val="20"/>
                <w:szCs w:val="20"/>
                <w:lang w:eastAsia="fr-FR"/>
              </w:rPr>
              <w:t>Mobiliser le langage dans toutes ses dimensions.</w:t>
            </w:r>
          </w:p>
          <w:p w14:paraId="475058B2" w14:textId="77777777" w:rsidR="00FC7F40" w:rsidRDefault="00FC7F40" w:rsidP="00941587">
            <w:pPr>
              <w:rPr>
                <w:rFonts w:ascii="Times New Roman" w:eastAsia="Times New Roman" w:hAnsi="Times New Roman" w:cs="Times New Roman"/>
                <w:sz w:val="16"/>
                <w:szCs w:val="16"/>
                <w:lang w:eastAsia="fr-FR"/>
              </w:rPr>
            </w:pPr>
            <w:r w:rsidRPr="00127A51">
              <w:rPr>
                <w:rFonts w:ascii="Times New Roman" w:eastAsia="Times New Roman" w:hAnsi="Times New Roman" w:cs="Times New Roman"/>
                <w:sz w:val="16"/>
                <w:szCs w:val="16"/>
                <w:lang w:eastAsia="fr-FR"/>
              </w:rPr>
              <w:t xml:space="preserve">Lexique : les nombres, les animaux, les jouets… Vocabulaire mathématiques : Les doubles, </w:t>
            </w:r>
          </w:p>
          <w:p w14:paraId="706785EB" w14:textId="77777777" w:rsidR="00FC7F40" w:rsidRDefault="00FC7F40" w:rsidP="00941587">
            <w:pPr>
              <w:rPr>
                <w:rFonts w:ascii="Times New Roman" w:eastAsia="Times New Roman" w:hAnsi="Times New Roman" w:cs="Times New Roman"/>
                <w:b/>
                <w:sz w:val="16"/>
                <w:szCs w:val="16"/>
                <w:lang w:eastAsia="fr-FR"/>
              </w:rPr>
            </w:pPr>
          </w:p>
          <w:p w14:paraId="4E897FBB" w14:textId="77777777" w:rsidR="00FC7F40" w:rsidRPr="001218EE" w:rsidRDefault="00FC7F40" w:rsidP="00941587">
            <w:pPr>
              <w:rPr>
                <w:rFonts w:ascii="Times New Roman" w:eastAsia="Times New Roman" w:hAnsi="Times New Roman" w:cs="Times New Roman"/>
                <w:sz w:val="20"/>
                <w:szCs w:val="20"/>
                <w:lang w:eastAsia="fr-FR"/>
              </w:rPr>
            </w:pPr>
            <w:r w:rsidRPr="001218EE">
              <w:rPr>
                <w:rFonts w:ascii="Times New Roman" w:eastAsia="Times New Roman" w:hAnsi="Times New Roman" w:cs="Times New Roman"/>
                <w:b/>
                <w:sz w:val="20"/>
                <w:szCs w:val="20"/>
                <w:lang w:eastAsia="fr-FR"/>
              </w:rPr>
              <w:t>Explorer le monde (Faire l'expérience de l'espace).</w:t>
            </w:r>
          </w:p>
          <w:p w14:paraId="0BF6106A" w14:textId="1CE26F9E" w:rsidR="00FC7F40" w:rsidRPr="001218EE" w:rsidRDefault="00FC7F40" w:rsidP="00941587">
            <w:pPr>
              <w:rPr>
                <w:rFonts w:ascii="Times New Roman" w:eastAsia="Times New Roman" w:hAnsi="Times New Roman" w:cs="Times New Roman"/>
                <w:sz w:val="16"/>
                <w:szCs w:val="16"/>
                <w:lang w:eastAsia="fr-FR"/>
              </w:rPr>
            </w:pPr>
            <w:r w:rsidRPr="001218EE">
              <w:rPr>
                <w:rFonts w:ascii="Times New Roman" w:eastAsia="Times New Roman" w:hAnsi="Times New Roman" w:cs="Times New Roman"/>
                <w:sz w:val="18"/>
                <w:szCs w:val="18"/>
                <w:lang w:eastAsia="fr-FR"/>
              </w:rPr>
              <w:t xml:space="preserve">EM4 Situer des objets par rapport à d'autres objets. / </w:t>
            </w:r>
            <w:r w:rsidRPr="001218EE">
              <w:rPr>
                <w:rFonts w:ascii="Times New Roman" w:eastAsia="Times New Roman" w:hAnsi="Times New Roman" w:cs="Times New Roman"/>
                <w:sz w:val="16"/>
                <w:szCs w:val="16"/>
                <w:lang w:eastAsia="fr-FR"/>
              </w:rPr>
              <w:t>EM</w:t>
            </w:r>
            <w:proofErr w:type="gramStart"/>
            <w:r w:rsidRPr="001218EE">
              <w:rPr>
                <w:rFonts w:ascii="Times New Roman" w:eastAsia="Times New Roman" w:hAnsi="Times New Roman" w:cs="Times New Roman"/>
                <w:sz w:val="16"/>
                <w:szCs w:val="16"/>
                <w:lang w:eastAsia="fr-FR"/>
              </w:rPr>
              <w:t>6  Utiliser</w:t>
            </w:r>
            <w:proofErr w:type="gramEnd"/>
            <w:r w:rsidRPr="001218EE">
              <w:rPr>
                <w:rFonts w:ascii="Times New Roman" w:eastAsia="Times New Roman" w:hAnsi="Times New Roman" w:cs="Times New Roman"/>
                <w:sz w:val="16"/>
                <w:szCs w:val="16"/>
                <w:lang w:eastAsia="fr-FR"/>
              </w:rPr>
              <w:t xml:space="preserve"> des marqueurs spatiaux adaptés dans des descriptions ou des explications. (Devant, derrière, à côté, </w:t>
            </w:r>
            <w:r w:rsidR="00432CBB" w:rsidRPr="001218EE">
              <w:rPr>
                <w:rFonts w:ascii="Times New Roman" w:eastAsia="Times New Roman" w:hAnsi="Times New Roman" w:cs="Times New Roman"/>
                <w:sz w:val="16"/>
                <w:szCs w:val="16"/>
                <w:lang w:eastAsia="fr-FR"/>
              </w:rPr>
              <w:t>au-dessus</w:t>
            </w:r>
            <w:r w:rsidRPr="001218EE">
              <w:rPr>
                <w:rFonts w:ascii="Times New Roman" w:eastAsia="Times New Roman" w:hAnsi="Times New Roman" w:cs="Times New Roman"/>
                <w:sz w:val="16"/>
                <w:szCs w:val="16"/>
                <w:lang w:eastAsia="fr-FR"/>
              </w:rPr>
              <w:t>, en dessous, sur sous, dedans, dehors).</w:t>
            </w:r>
          </w:p>
          <w:p w14:paraId="79E06010" w14:textId="77777777" w:rsidR="00FC7F40" w:rsidRPr="00356A67" w:rsidRDefault="00FC7F40" w:rsidP="00941587">
            <w:pPr>
              <w:tabs>
                <w:tab w:val="left" w:pos="4560"/>
              </w:tabs>
              <w:rPr>
                <w:rFonts w:ascii="Calibri" w:eastAsia="Calibri" w:hAnsi="Calibri" w:cs="Times New Roman"/>
                <w:sz w:val="16"/>
                <w:szCs w:val="16"/>
              </w:rPr>
            </w:pPr>
          </w:p>
        </w:tc>
      </w:tr>
      <w:tr w:rsidR="00FC7F40" w:rsidRPr="001855B1" w14:paraId="7796F3E8" w14:textId="77777777" w:rsidTr="00941587">
        <w:tc>
          <w:tcPr>
            <w:tcW w:w="1545" w:type="dxa"/>
          </w:tcPr>
          <w:p w14:paraId="2D98FE72" w14:textId="77777777" w:rsidR="00FC7F40" w:rsidRDefault="00FC7F40" w:rsidP="00941587">
            <w:r w:rsidRPr="00D603E0">
              <w:rPr>
                <w:rFonts w:ascii="Cursif" w:hAnsi="Cursif"/>
              </w:rPr>
              <w:lastRenderedPageBreak/>
              <w:t>Période 5</w:t>
            </w:r>
          </w:p>
        </w:tc>
        <w:tc>
          <w:tcPr>
            <w:tcW w:w="1912" w:type="dxa"/>
          </w:tcPr>
          <w:p w14:paraId="6166395F" w14:textId="77777777" w:rsidR="00FC7F40" w:rsidRDefault="00FC7F40" w:rsidP="00941587"/>
          <w:p w14:paraId="29B3E92D" w14:textId="77777777" w:rsidR="00FC7F40" w:rsidRPr="00127A51" w:rsidRDefault="00FC7F40" w:rsidP="00941587">
            <w:pPr>
              <w:rPr>
                <w:sz w:val="24"/>
                <w:szCs w:val="24"/>
              </w:rPr>
            </w:pPr>
          </w:p>
          <w:p w14:paraId="760519E4" w14:textId="77777777" w:rsidR="00FC7F40" w:rsidRPr="00127A51" w:rsidRDefault="00FC7F40" w:rsidP="00941587">
            <w:pPr>
              <w:rPr>
                <w:sz w:val="24"/>
                <w:szCs w:val="24"/>
              </w:rPr>
            </w:pPr>
            <w:r w:rsidRPr="00127A51">
              <w:rPr>
                <w:sz w:val="24"/>
                <w:szCs w:val="24"/>
              </w:rPr>
              <w:t xml:space="preserve">Mental </w:t>
            </w:r>
            <w:proofErr w:type="spellStart"/>
            <w:r w:rsidRPr="00127A51">
              <w:rPr>
                <w:sz w:val="24"/>
                <w:szCs w:val="24"/>
              </w:rPr>
              <w:t>Blox</w:t>
            </w:r>
            <w:proofErr w:type="spellEnd"/>
          </w:p>
          <w:p w14:paraId="3CBF4906" w14:textId="77777777" w:rsidR="00FC7F40" w:rsidRPr="00127A51" w:rsidRDefault="00FC7F40" w:rsidP="00941587">
            <w:pPr>
              <w:rPr>
                <w:sz w:val="24"/>
                <w:szCs w:val="24"/>
              </w:rPr>
            </w:pPr>
          </w:p>
          <w:p w14:paraId="11613523" w14:textId="77777777" w:rsidR="00FC7F40" w:rsidRPr="00127A51" w:rsidRDefault="00FC7F40" w:rsidP="00941587">
            <w:pPr>
              <w:rPr>
                <w:sz w:val="24"/>
                <w:szCs w:val="24"/>
              </w:rPr>
            </w:pPr>
          </w:p>
          <w:p w14:paraId="1093BDFB" w14:textId="77777777" w:rsidR="00FC7F40" w:rsidRPr="00127A51" w:rsidRDefault="00FC7F40" w:rsidP="00941587">
            <w:pPr>
              <w:rPr>
                <w:sz w:val="24"/>
                <w:szCs w:val="24"/>
              </w:rPr>
            </w:pPr>
            <w:proofErr w:type="spellStart"/>
            <w:r w:rsidRPr="00127A51">
              <w:rPr>
                <w:sz w:val="24"/>
                <w:szCs w:val="24"/>
              </w:rPr>
              <w:t>Kapla</w:t>
            </w:r>
            <w:proofErr w:type="spellEnd"/>
            <w:r w:rsidRPr="00127A51">
              <w:rPr>
                <w:sz w:val="24"/>
                <w:szCs w:val="24"/>
              </w:rPr>
              <w:t xml:space="preserve"> 3D</w:t>
            </w:r>
          </w:p>
          <w:p w14:paraId="0EEC11B7" w14:textId="77777777" w:rsidR="00FC7F40" w:rsidRPr="00127A51" w:rsidRDefault="00FC7F40" w:rsidP="00941587">
            <w:pPr>
              <w:rPr>
                <w:sz w:val="24"/>
                <w:szCs w:val="24"/>
              </w:rPr>
            </w:pPr>
          </w:p>
          <w:p w14:paraId="1170508E" w14:textId="77777777" w:rsidR="00FC7F40" w:rsidRPr="00127A51" w:rsidRDefault="00FC7F40" w:rsidP="00941587">
            <w:pPr>
              <w:rPr>
                <w:sz w:val="24"/>
                <w:szCs w:val="24"/>
              </w:rPr>
            </w:pPr>
          </w:p>
          <w:p w14:paraId="1CCF1E78" w14:textId="77777777" w:rsidR="00FC7F40" w:rsidRDefault="00FC7F40" w:rsidP="00941587">
            <w:pPr>
              <w:rPr>
                <w:sz w:val="24"/>
                <w:szCs w:val="24"/>
              </w:rPr>
            </w:pPr>
            <w:r>
              <w:rPr>
                <w:sz w:val="24"/>
                <w:szCs w:val="24"/>
              </w:rPr>
              <w:t xml:space="preserve">Les </w:t>
            </w:r>
            <w:proofErr w:type="spellStart"/>
            <w:r>
              <w:rPr>
                <w:sz w:val="24"/>
                <w:szCs w:val="24"/>
              </w:rPr>
              <w:t>polydrons</w:t>
            </w:r>
            <w:proofErr w:type="spellEnd"/>
            <w:r>
              <w:rPr>
                <w:sz w:val="24"/>
                <w:szCs w:val="24"/>
              </w:rPr>
              <w:t xml:space="preserve"> en volume</w:t>
            </w:r>
          </w:p>
          <w:p w14:paraId="50D0B4FD" w14:textId="77777777" w:rsidR="00FC7F40" w:rsidRDefault="00FC7F40" w:rsidP="00941587">
            <w:pPr>
              <w:rPr>
                <w:sz w:val="24"/>
                <w:szCs w:val="24"/>
              </w:rPr>
            </w:pPr>
          </w:p>
          <w:p w14:paraId="71BC2E1E" w14:textId="77777777" w:rsidR="00FC7F40" w:rsidRDefault="00FC7F40" w:rsidP="00941587">
            <w:r w:rsidRPr="00127A51">
              <w:rPr>
                <w:sz w:val="24"/>
                <w:szCs w:val="24"/>
              </w:rPr>
              <w:t>Boîtes à compter</w:t>
            </w:r>
          </w:p>
        </w:tc>
        <w:tc>
          <w:tcPr>
            <w:tcW w:w="4902" w:type="dxa"/>
            <w:gridSpan w:val="2"/>
          </w:tcPr>
          <w:p w14:paraId="5B42176E" w14:textId="77777777" w:rsidR="00FC7F40" w:rsidRPr="002E7D36" w:rsidRDefault="00FC7F40" w:rsidP="00941587">
            <w:pPr>
              <w:rPr>
                <w:rFonts w:cstheme="minorHAnsi"/>
                <w:b/>
                <w:bCs/>
                <w:sz w:val="24"/>
                <w:szCs w:val="24"/>
                <w:u w:val="single"/>
              </w:rPr>
            </w:pPr>
            <w:r w:rsidRPr="002E7D36">
              <w:rPr>
                <w:rFonts w:cstheme="minorHAnsi"/>
                <w:b/>
                <w:bCs/>
                <w:sz w:val="24"/>
                <w:szCs w:val="24"/>
                <w:u w:val="single"/>
              </w:rPr>
              <w:t>Activités / consignes :</w:t>
            </w:r>
          </w:p>
          <w:p w14:paraId="1189AB69" w14:textId="77777777" w:rsidR="00FC7F40" w:rsidRDefault="00FC7F40" w:rsidP="00941587">
            <w:pPr>
              <w:rPr>
                <w:rFonts w:cstheme="minorHAnsi"/>
                <w:i/>
                <w:iCs/>
                <w:sz w:val="24"/>
                <w:szCs w:val="24"/>
              </w:rPr>
            </w:pPr>
          </w:p>
          <w:p w14:paraId="69818374" w14:textId="69CCE347" w:rsidR="00FC7F40" w:rsidRDefault="002B71A0" w:rsidP="00941587">
            <w:pPr>
              <w:rPr>
                <w:rFonts w:cstheme="minorHAnsi"/>
                <w:sz w:val="24"/>
                <w:szCs w:val="24"/>
              </w:rPr>
            </w:pPr>
            <w:r>
              <w:rPr>
                <w:rFonts w:cstheme="minorHAnsi"/>
                <w:sz w:val="24"/>
                <w:szCs w:val="24"/>
              </w:rPr>
              <w:t xml:space="preserve">1) </w:t>
            </w:r>
            <w:r w:rsidR="00FC7F40">
              <w:rPr>
                <w:rFonts w:cstheme="minorHAnsi"/>
                <w:sz w:val="24"/>
                <w:szCs w:val="24"/>
              </w:rPr>
              <w:t>Utiliser les formes 3 D (cubes, pyramides, sphères…) pour réaliser des assemblages.</w:t>
            </w:r>
          </w:p>
          <w:p w14:paraId="289CEEB4" w14:textId="77777777" w:rsidR="00FC7F40" w:rsidRDefault="00FC7F40" w:rsidP="00941587">
            <w:pPr>
              <w:rPr>
                <w:rFonts w:cstheme="minorHAnsi"/>
                <w:i/>
                <w:iCs/>
                <w:sz w:val="24"/>
                <w:szCs w:val="24"/>
              </w:rPr>
            </w:pPr>
          </w:p>
          <w:p w14:paraId="277E4902" w14:textId="2EF28FF7" w:rsidR="00FC7F40" w:rsidRDefault="002B71A0" w:rsidP="00941587">
            <w:pPr>
              <w:rPr>
                <w:rFonts w:cstheme="minorHAnsi"/>
                <w:sz w:val="24"/>
                <w:szCs w:val="24"/>
              </w:rPr>
            </w:pPr>
            <w:r>
              <w:rPr>
                <w:rFonts w:cstheme="minorHAnsi"/>
                <w:sz w:val="24"/>
                <w:szCs w:val="24"/>
              </w:rPr>
              <w:t xml:space="preserve">2) </w:t>
            </w:r>
            <w:r w:rsidR="00FC7F40">
              <w:rPr>
                <w:rFonts w:cstheme="minorHAnsi"/>
                <w:sz w:val="24"/>
                <w:szCs w:val="24"/>
              </w:rPr>
              <w:t xml:space="preserve">Reproduire des structures en 3 dimensions avec les </w:t>
            </w:r>
            <w:proofErr w:type="spellStart"/>
            <w:r w:rsidR="00FC7F40">
              <w:rPr>
                <w:rFonts w:cstheme="minorHAnsi"/>
                <w:sz w:val="24"/>
                <w:szCs w:val="24"/>
              </w:rPr>
              <w:t>kaplas</w:t>
            </w:r>
            <w:proofErr w:type="spellEnd"/>
            <w:r w:rsidR="00FC7F40">
              <w:rPr>
                <w:rFonts w:cstheme="minorHAnsi"/>
                <w:sz w:val="24"/>
                <w:szCs w:val="24"/>
              </w:rPr>
              <w:t>.</w:t>
            </w:r>
          </w:p>
          <w:p w14:paraId="32C38E7F" w14:textId="77777777" w:rsidR="00FC7F40" w:rsidRDefault="00FC7F40" w:rsidP="00941587"/>
          <w:p w14:paraId="133E5D87" w14:textId="5A308BCD" w:rsidR="00FC7F40" w:rsidRDefault="002B71A0" w:rsidP="00941587">
            <w:r>
              <w:t xml:space="preserve">3) </w:t>
            </w:r>
            <w:r w:rsidR="00FC7F40">
              <w:t xml:space="preserve">Réaliser des assemblages simples puis complexes en 3 dimensions avec les </w:t>
            </w:r>
            <w:proofErr w:type="spellStart"/>
            <w:r w:rsidR="00FC7F40">
              <w:t>polydrons</w:t>
            </w:r>
            <w:proofErr w:type="spellEnd"/>
            <w:r w:rsidR="00FC7F40">
              <w:t xml:space="preserve">. </w:t>
            </w:r>
          </w:p>
          <w:p w14:paraId="5A96D125" w14:textId="77777777" w:rsidR="00FC7F40" w:rsidRDefault="00FC7F40" w:rsidP="00941587">
            <w:pPr>
              <w:rPr>
                <w:i/>
                <w:iCs/>
                <w:sz w:val="24"/>
                <w:szCs w:val="24"/>
              </w:rPr>
            </w:pPr>
          </w:p>
          <w:p w14:paraId="66E24EC2" w14:textId="3BF465C0" w:rsidR="00FC7F40" w:rsidRPr="001855B1" w:rsidRDefault="002B71A0" w:rsidP="00941587">
            <w:pPr>
              <w:rPr>
                <w:sz w:val="24"/>
                <w:szCs w:val="24"/>
              </w:rPr>
            </w:pPr>
            <w:r>
              <w:rPr>
                <w:sz w:val="24"/>
                <w:szCs w:val="24"/>
              </w:rPr>
              <w:t xml:space="preserve">4) </w:t>
            </w:r>
            <w:r w:rsidR="00FC7F40" w:rsidRPr="001855B1">
              <w:rPr>
                <w:sz w:val="24"/>
                <w:szCs w:val="24"/>
              </w:rPr>
              <w:t>Réaliser des collections jusque 20 en m’appuyant sur une autre collection ou l’écriture chiffrée.</w:t>
            </w:r>
          </w:p>
        </w:tc>
        <w:tc>
          <w:tcPr>
            <w:tcW w:w="5635" w:type="dxa"/>
            <w:gridSpan w:val="2"/>
          </w:tcPr>
          <w:p w14:paraId="12F44BE9" w14:textId="77777777" w:rsidR="00FC7F40" w:rsidRDefault="00FC7F40" w:rsidP="00941587">
            <w:pPr>
              <w:rPr>
                <w:rFonts w:ascii="Times New Roman" w:eastAsia="Times New Roman" w:hAnsi="Times New Roman" w:cs="Times New Roman"/>
                <w:b/>
                <w:lang w:eastAsia="fr-FR"/>
              </w:rPr>
            </w:pPr>
            <w:r w:rsidRPr="009E2BC0">
              <w:rPr>
                <w:rFonts w:ascii="Times New Roman" w:eastAsia="Times New Roman" w:hAnsi="Times New Roman" w:cs="Times New Roman"/>
                <w:b/>
                <w:u w:val="single"/>
                <w:lang w:eastAsia="fr-FR"/>
              </w:rPr>
              <w:t>Compétences travaillées </w:t>
            </w:r>
            <w:r w:rsidRPr="009E2BC0">
              <w:rPr>
                <w:rFonts w:ascii="Times New Roman" w:eastAsia="Times New Roman" w:hAnsi="Times New Roman" w:cs="Times New Roman"/>
                <w:b/>
                <w:lang w:eastAsia="fr-FR"/>
              </w:rPr>
              <w:t>:</w:t>
            </w:r>
          </w:p>
          <w:p w14:paraId="4110DE8B" w14:textId="77777777" w:rsidR="00FC7F40" w:rsidRDefault="00FC7F40" w:rsidP="00941587">
            <w:pPr>
              <w:rPr>
                <w:rFonts w:ascii="Times New Roman" w:eastAsia="Times New Roman" w:hAnsi="Times New Roman" w:cs="Times New Roman"/>
                <w:b/>
                <w:sz w:val="20"/>
                <w:szCs w:val="20"/>
                <w:lang w:eastAsia="fr-FR"/>
              </w:rPr>
            </w:pPr>
          </w:p>
          <w:p w14:paraId="3F365D7A" w14:textId="25A0ED80" w:rsidR="00FC7F40" w:rsidRPr="001218EE" w:rsidRDefault="00FC7F40" w:rsidP="00941587">
            <w:pPr>
              <w:rPr>
                <w:rFonts w:ascii="Times New Roman" w:eastAsia="Times New Roman" w:hAnsi="Times New Roman" w:cs="Times New Roman"/>
                <w:sz w:val="20"/>
                <w:szCs w:val="20"/>
                <w:lang w:eastAsia="fr-FR"/>
              </w:rPr>
            </w:pPr>
            <w:r w:rsidRPr="001218EE">
              <w:rPr>
                <w:rFonts w:ascii="Times New Roman" w:eastAsia="Times New Roman" w:hAnsi="Times New Roman" w:cs="Times New Roman"/>
                <w:b/>
                <w:sz w:val="20"/>
                <w:szCs w:val="20"/>
                <w:lang w:eastAsia="fr-FR"/>
              </w:rPr>
              <w:t xml:space="preserve">Construire les premiers outils pour </w:t>
            </w:r>
            <w:r w:rsidR="009237B8">
              <w:rPr>
                <w:rFonts w:ascii="Times New Roman" w:eastAsia="Times New Roman" w:hAnsi="Times New Roman" w:cs="Times New Roman"/>
                <w:b/>
                <w:sz w:val="20"/>
                <w:szCs w:val="20"/>
                <w:lang w:eastAsia="fr-FR"/>
              </w:rPr>
              <w:t>mathématiques</w:t>
            </w:r>
            <w:r w:rsidRPr="001218EE">
              <w:rPr>
                <w:rFonts w:ascii="Times New Roman" w:eastAsia="Times New Roman" w:hAnsi="Times New Roman" w:cs="Times New Roman"/>
                <w:sz w:val="20"/>
                <w:szCs w:val="20"/>
                <w:lang w:eastAsia="fr-FR"/>
              </w:rPr>
              <w:t xml:space="preserve">  </w:t>
            </w:r>
          </w:p>
          <w:p w14:paraId="23ACE923" w14:textId="77777777" w:rsidR="00FC7F40" w:rsidRPr="001218EE" w:rsidRDefault="00FC7F40" w:rsidP="00941587">
            <w:pPr>
              <w:rPr>
                <w:rFonts w:ascii="Times New Roman" w:eastAsia="Times New Roman" w:hAnsi="Times New Roman" w:cs="Times New Roman"/>
                <w:sz w:val="18"/>
                <w:szCs w:val="18"/>
                <w:lang w:eastAsia="fr-FR"/>
              </w:rPr>
            </w:pPr>
            <w:r w:rsidRPr="001218EE">
              <w:rPr>
                <w:rFonts w:ascii="Times New Roman" w:eastAsia="Times New Roman" w:hAnsi="Times New Roman" w:cs="Times New Roman"/>
                <w:sz w:val="18"/>
                <w:szCs w:val="18"/>
                <w:lang w:eastAsia="fr-FR"/>
              </w:rPr>
              <w:t>OSP13 Reproduire un assemblage à partir d’un modèle.</w:t>
            </w:r>
          </w:p>
          <w:p w14:paraId="3B78B90F" w14:textId="77777777" w:rsidR="00FC7F40" w:rsidRPr="001218EE" w:rsidRDefault="00FC7F40" w:rsidP="00941587">
            <w:pPr>
              <w:rPr>
                <w:rFonts w:ascii="Times New Roman" w:eastAsia="Times New Roman" w:hAnsi="Times New Roman" w:cs="Times New Roman"/>
                <w:sz w:val="18"/>
                <w:szCs w:val="18"/>
                <w:lang w:eastAsia="fr-FR"/>
              </w:rPr>
            </w:pPr>
            <w:r w:rsidRPr="001218EE">
              <w:rPr>
                <w:rFonts w:ascii="Times New Roman" w:eastAsia="Times New Roman" w:hAnsi="Times New Roman" w:cs="Times New Roman"/>
                <w:sz w:val="18"/>
                <w:szCs w:val="18"/>
                <w:lang w:eastAsia="fr-FR"/>
              </w:rPr>
              <w:t>OSP12 Reconnaître quelques solides (boule, pyramide, cube, cylindre)</w:t>
            </w:r>
          </w:p>
          <w:p w14:paraId="21604A05" w14:textId="371FFE98" w:rsidR="00FC7F40" w:rsidRPr="001855B1" w:rsidRDefault="00FC7F40" w:rsidP="00941587">
            <w:pPr>
              <w:rPr>
                <w:rFonts w:ascii="Times New Roman" w:eastAsia="Times New Roman" w:hAnsi="Times New Roman" w:cs="Times New Roman"/>
                <w:sz w:val="16"/>
                <w:szCs w:val="16"/>
                <w:lang w:eastAsia="fr-FR"/>
              </w:rPr>
            </w:pPr>
            <w:r w:rsidRPr="001855B1">
              <w:rPr>
                <w:rFonts w:ascii="Times New Roman" w:eastAsia="Times New Roman" w:hAnsi="Times New Roman" w:cs="Times New Roman"/>
                <w:sz w:val="16"/>
                <w:szCs w:val="16"/>
                <w:lang w:eastAsia="fr-FR"/>
              </w:rPr>
              <w:t>OSP 7a Quantifier des quantités jusque 10, les composer et décomposer par manipulation physique et mentale (Vers le CP :  jusque 20)</w:t>
            </w:r>
          </w:p>
          <w:p w14:paraId="060465EE" w14:textId="77777777" w:rsidR="00FC7F40" w:rsidRDefault="00FC7F40" w:rsidP="00941587">
            <w:pPr>
              <w:rPr>
                <w:rFonts w:ascii="Times New Roman" w:eastAsia="Times New Roman" w:hAnsi="Times New Roman" w:cs="Times New Roman"/>
                <w:sz w:val="16"/>
                <w:szCs w:val="16"/>
                <w:lang w:eastAsia="fr-FR"/>
              </w:rPr>
            </w:pPr>
            <w:r w:rsidRPr="001855B1">
              <w:rPr>
                <w:rFonts w:ascii="Times New Roman" w:eastAsia="Times New Roman" w:hAnsi="Times New Roman" w:cs="Times New Roman"/>
                <w:sz w:val="16"/>
                <w:szCs w:val="16"/>
                <w:lang w:eastAsia="fr-FR"/>
              </w:rPr>
              <w:t>OSP 10 Reconnaître les chiffres jusque 10. (Vers le CP : jusque 20</w:t>
            </w:r>
            <w:r>
              <w:rPr>
                <w:rFonts w:ascii="Times New Roman" w:eastAsia="Times New Roman" w:hAnsi="Times New Roman" w:cs="Times New Roman"/>
                <w:sz w:val="16"/>
                <w:szCs w:val="16"/>
                <w:lang w:eastAsia="fr-FR"/>
              </w:rPr>
              <w:t>)</w:t>
            </w:r>
          </w:p>
          <w:p w14:paraId="71C71334" w14:textId="77777777" w:rsidR="00FC7F40" w:rsidRDefault="00FC7F40" w:rsidP="00941587">
            <w:pPr>
              <w:rPr>
                <w:rFonts w:ascii="Times New Roman" w:eastAsia="Times New Roman" w:hAnsi="Times New Roman" w:cs="Times New Roman"/>
                <w:b/>
                <w:sz w:val="20"/>
                <w:szCs w:val="20"/>
                <w:lang w:eastAsia="fr-FR"/>
              </w:rPr>
            </w:pPr>
          </w:p>
          <w:p w14:paraId="7D38B77C" w14:textId="77777777" w:rsidR="00FC7F40" w:rsidRPr="001218EE" w:rsidRDefault="00FC7F40" w:rsidP="00941587">
            <w:pPr>
              <w:rPr>
                <w:rFonts w:ascii="Times New Roman" w:eastAsia="Times New Roman" w:hAnsi="Times New Roman" w:cs="Times New Roman"/>
                <w:sz w:val="20"/>
                <w:szCs w:val="20"/>
                <w:lang w:eastAsia="fr-FR"/>
              </w:rPr>
            </w:pPr>
            <w:r w:rsidRPr="001218EE">
              <w:rPr>
                <w:rFonts w:ascii="Times New Roman" w:eastAsia="Times New Roman" w:hAnsi="Times New Roman" w:cs="Times New Roman"/>
                <w:b/>
                <w:sz w:val="20"/>
                <w:szCs w:val="20"/>
                <w:lang w:eastAsia="fr-FR"/>
              </w:rPr>
              <w:t>Explorer le monde (Faire l'expérience de l'espace).</w:t>
            </w:r>
          </w:p>
          <w:p w14:paraId="03E40B28" w14:textId="77777777" w:rsidR="00FC7F40" w:rsidRPr="001218EE" w:rsidRDefault="00FC7F40" w:rsidP="00941587">
            <w:pPr>
              <w:rPr>
                <w:rFonts w:ascii="Times New Roman" w:eastAsia="Times New Roman" w:hAnsi="Times New Roman" w:cs="Times New Roman"/>
                <w:sz w:val="18"/>
                <w:szCs w:val="18"/>
                <w:lang w:eastAsia="fr-FR"/>
              </w:rPr>
            </w:pPr>
            <w:r w:rsidRPr="001218EE">
              <w:rPr>
                <w:rFonts w:ascii="Times New Roman" w:eastAsia="Times New Roman" w:hAnsi="Times New Roman" w:cs="Times New Roman"/>
                <w:sz w:val="18"/>
                <w:szCs w:val="18"/>
                <w:lang w:eastAsia="fr-FR"/>
              </w:rPr>
              <w:t xml:space="preserve">EM4 Situer des objets par rapport à d'autres objets. /  </w:t>
            </w:r>
          </w:p>
          <w:p w14:paraId="5E8CC1CA" w14:textId="6176D0A7" w:rsidR="00FC7F40" w:rsidRPr="001218EE" w:rsidRDefault="00FC7F40" w:rsidP="00941587">
            <w:pPr>
              <w:rPr>
                <w:rFonts w:ascii="Times New Roman" w:eastAsia="Times New Roman" w:hAnsi="Times New Roman" w:cs="Times New Roman"/>
                <w:sz w:val="18"/>
                <w:szCs w:val="18"/>
                <w:lang w:eastAsia="fr-FR"/>
              </w:rPr>
            </w:pPr>
            <w:r w:rsidRPr="001218EE">
              <w:rPr>
                <w:rFonts w:ascii="Times New Roman" w:eastAsia="Times New Roman" w:hAnsi="Times New Roman" w:cs="Times New Roman"/>
                <w:sz w:val="18"/>
                <w:szCs w:val="18"/>
                <w:lang w:eastAsia="fr-FR"/>
              </w:rPr>
              <w:t xml:space="preserve">EM6 Utiliser des marqueurs spatiaux adaptés dans des descriptions ou des explications. (Devant, derrière, à côté, </w:t>
            </w:r>
            <w:r w:rsidR="00432CBB" w:rsidRPr="001218EE">
              <w:rPr>
                <w:rFonts w:ascii="Times New Roman" w:eastAsia="Times New Roman" w:hAnsi="Times New Roman" w:cs="Times New Roman"/>
                <w:sz w:val="18"/>
                <w:szCs w:val="18"/>
                <w:lang w:eastAsia="fr-FR"/>
              </w:rPr>
              <w:t>au-dessus</w:t>
            </w:r>
            <w:r w:rsidRPr="001218EE">
              <w:rPr>
                <w:rFonts w:ascii="Times New Roman" w:eastAsia="Times New Roman" w:hAnsi="Times New Roman" w:cs="Times New Roman"/>
                <w:sz w:val="18"/>
                <w:szCs w:val="18"/>
                <w:lang w:eastAsia="fr-FR"/>
              </w:rPr>
              <w:t>, en dessous, sur sous, dedans, dehors).</w:t>
            </w:r>
          </w:p>
          <w:p w14:paraId="58F34E6E" w14:textId="77777777" w:rsidR="00FC7F40" w:rsidRDefault="00FC7F40" w:rsidP="00941587">
            <w:pPr>
              <w:rPr>
                <w:rFonts w:ascii="Times New Roman" w:eastAsia="Times New Roman" w:hAnsi="Times New Roman" w:cs="Times New Roman"/>
                <w:b/>
                <w:sz w:val="20"/>
                <w:szCs w:val="20"/>
                <w:lang w:eastAsia="fr-FR"/>
              </w:rPr>
            </w:pPr>
          </w:p>
          <w:p w14:paraId="0914A8F5" w14:textId="77777777" w:rsidR="00FC7F40" w:rsidRPr="001218EE" w:rsidRDefault="00FC7F40" w:rsidP="00941587">
            <w:pPr>
              <w:rPr>
                <w:rFonts w:ascii="Times New Roman" w:eastAsia="Times New Roman" w:hAnsi="Times New Roman" w:cs="Times New Roman"/>
                <w:b/>
                <w:sz w:val="20"/>
                <w:szCs w:val="20"/>
                <w:lang w:eastAsia="fr-FR"/>
              </w:rPr>
            </w:pPr>
            <w:r w:rsidRPr="001218EE">
              <w:rPr>
                <w:rFonts w:ascii="Times New Roman" w:eastAsia="Times New Roman" w:hAnsi="Times New Roman" w:cs="Times New Roman"/>
                <w:b/>
                <w:sz w:val="20"/>
                <w:szCs w:val="20"/>
                <w:lang w:eastAsia="fr-FR"/>
              </w:rPr>
              <w:t>Mobiliser le langage :</w:t>
            </w:r>
          </w:p>
          <w:p w14:paraId="78A26E0E" w14:textId="77777777" w:rsidR="00FC7F40" w:rsidRDefault="00FC7F40" w:rsidP="00941587">
            <w:pPr>
              <w:rPr>
                <w:rFonts w:ascii="Times New Roman" w:eastAsia="Times New Roman" w:hAnsi="Times New Roman" w:cs="Times New Roman"/>
                <w:sz w:val="18"/>
                <w:szCs w:val="18"/>
                <w:lang w:eastAsia="fr-FR"/>
              </w:rPr>
            </w:pPr>
            <w:r w:rsidRPr="001218EE">
              <w:rPr>
                <w:rFonts w:ascii="Times New Roman" w:eastAsia="Times New Roman" w:hAnsi="Times New Roman" w:cs="Times New Roman"/>
                <w:sz w:val="18"/>
                <w:szCs w:val="18"/>
                <w:lang w:eastAsia="fr-FR"/>
              </w:rPr>
              <w:t>Lexique : vocabulaire spatial, nommer les solides. Syntaxe : Décrire un assemblag</w:t>
            </w:r>
            <w:r>
              <w:rPr>
                <w:rFonts w:ascii="Times New Roman" w:eastAsia="Times New Roman" w:hAnsi="Times New Roman" w:cs="Times New Roman"/>
                <w:sz w:val="18"/>
                <w:szCs w:val="18"/>
                <w:lang w:eastAsia="fr-FR"/>
              </w:rPr>
              <w:t>e</w:t>
            </w:r>
          </w:p>
          <w:p w14:paraId="0A6511FD" w14:textId="77777777" w:rsidR="00FC7F40" w:rsidRDefault="00FC7F40" w:rsidP="00941587">
            <w:pPr>
              <w:ind w:firstLine="708"/>
              <w:rPr>
                <w:rFonts w:ascii="Times New Roman" w:eastAsia="Times New Roman" w:hAnsi="Times New Roman" w:cs="Times New Roman"/>
                <w:lang w:eastAsia="fr-FR"/>
              </w:rPr>
            </w:pPr>
          </w:p>
          <w:p w14:paraId="626FD6F9" w14:textId="77777777" w:rsidR="00FC7F40" w:rsidRPr="001855B1" w:rsidRDefault="00FC7F40" w:rsidP="00941587">
            <w:pPr>
              <w:rPr>
                <w:rFonts w:ascii="Times New Roman" w:eastAsia="Times New Roman" w:hAnsi="Times New Roman" w:cs="Times New Roman"/>
                <w:sz w:val="16"/>
                <w:szCs w:val="16"/>
                <w:lang w:eastAsia="fr-FR"/>
              </w:rPr>
            </w:pPr>
          </w:p>
        </w:tc>
      </w:tr>
    </w:tbl>
    <w:p w14:paraId="459A8268" w14:textId="533F2D54" w:rsidR="00CD30DE" w:rsidRDefault="00CD30DE" w:rsidP="00B4152A"/>
    <w:p w14:paraId="39BAC708" w14:textId="4D725DBD" w:rsidR="00FC7F40" w:rsidRDefault="00FC7F40" w:rsidP="00B4152A"/>
    <w:tbl>
      <w:tblPr>
        <w:tblStyle w:val="Grilledutableau"/>
        <w:tblW w:w="0" w:type="auto"/>
        <w:tblLook w:val="04A0" w:firstRow="1" w:lastRow="0" w:firstColumn="1" w:lastColumn="0" w:noHBand="0" w:noVBand="1"/>
      </w:tblPr>
      <w:tblGrid>
        <w:gridCol w:w="1413"/>
        <w:gridCol w:w="4111"/>
        <w:gridCol w:w="4252"/>
        <w:gridCol w:w="4218"/>
      </w:tblGrid>
      <w:tr w:rsidR="006129B3" w:rsidRPr="00D603E0" w14:paraId="1C63645B" w14:textId="77777777" w:rsidTr="008C6BEA">
        <w:tc>
          <w:tcPr>
            <w:tcW w:w="13994" w:type="dxa"/>
            <w:gridSpan w:val="4"/>
          </w:tcPr>
          <w:p w14:paraId="27BDE31C" w14:textId="395BDDF7" w:rsidR="006129B3" w:rsidRDefault="006129B3" w:rsidP="00371696">
            <w:pPr>
              <w:rPr>
                <w:rFonts w:ascii="Ideal Sans Bold" w:hAnsi="Ideal Sans Bold"/>
                <w:sz w:val="40"/>
                <w:szCs w:val="40"/>
              </w:rPr>
            </w:pPr>
            <w:r w:rsidRPr="00D603E0">
              <w:rPr>
                <w:rFonts w:ascii="Ideal Sans Bold" w:hAnsi="Ideal Sans Bold"/>
                <w:sz w:val="40"/>
                <w:szCs w:val="40"/>
              </w:rPr>
              <w:t xml:space="preserve">Espace </w:t>
            </w:r>
            <w:r>
              <w:rPr>
                <w:rFonts w:ascii="Ideal Sans Bold" w:hAnsi="Ideal Sans Bold"/>
                <w:sz w:val="40"/>
                <w:szCs w:val="40"/>
              </w:rPr>
              <w:t>Sciences (vivant, matière, objets, temps)</w:t>
            </w:r>
          </w:p>
          <w:p w14:paraId="6E8329C2" w14:textId="77777777" w:rsidR="006129B3" w:rsidRPr="00605D6D" w:rsidRDefault="006129B3" w:rsidP="00371696">
            <w:pPr>
              <w:rPr>
                <w:b/>
                <w:bCs/>
              </w:rPr>
            </w:pPr>
            <w:r w:rsidRPr="00605D6D">
              <w:rPr>
                <w:b/>
                <w:bCs/>
              </w:rPr>
              <w:t>Explorer le monde, le vivant, la matière, les objets</w:t>
            </w:r>
          </w:p>
          <w:p w14:paraId="11A25A00" w14:textId="4DC591DE" w:rsidR="006129B3" w:rsidRPr="00D603E0" w:rsidRDefault="006129B3" w:rsidP="00371696">
            <w:pPr>
              <w:rPr>
                <w:rFonts w:ascii="Ideal Sans Bold" w:hAnsi="Ideal Sans Bold"/>
                <w:sz w:val="40"/>
                <w:szCs w:val="40"/>
              </w:rPr>
            </w:pPr>
            <w:r w:rsidRPr="00605D6D">
              <w:rPr>
                <w:b/>
                <w:bCs/>
              </w:rPr>
              <w:lastRenderedPageBreak/>
              <w:t>Découvrir le monde du vivant</w:t>
            </w:r>
            <w:r>
              <w:t xml:space="preserve"> EM10 Reconnaître les principales étapes du développement d'un animal ou d'un végétal, dans une situation d’observation du réel ou sur une image / EM11 Connaître les besoins essentiels de quelques animaux et végétaux / EM12 Situer et nommer les différentes parties du corps humain, sur soi ou sur une représentation. / EM13 Connaître et mettre en œuvre quelques règles d'hygiène corporelle et d’une vie saine. EM14 Prendre en compte les risques de l'environnement familier proche (objets et comportements dangereux, produits toxiques). </w:t>
            </w:r>
            <w:r w:rsidRPr="00605D6D">
              <w:rPr>
                <w:b/>
                <w:bCs/>
              </w:rPr>
              <w:t>Explorer la matière</w:t>
            </w:r>
            <w:r>
              <w:t xml:space="preserve"> Agir sur les matières, les matériaux naturels ou fabriqués par l’homme. </w:t>
            </w:r>
            <w:r w:rsidRPr="00605D6D">
              <w:rPr>
                <w:b/>
                <w:bCs/>
              </w:rPr>
              <w:t>Utiliser, fabriquer, manipuler des objets</w:t>
            </w:r>
            <w:r>
              <w:t xml:space="preserve"> EM15 Choisir, utiliser et savoir désigner des outils et des matériaux adaptés à une situation, à des actions techniques spécifiques (plier, couper, coller, assembler, actionner...). / EM16 Réaliser des constructions ; construire des maquettes simples en fonction de plans ou d’instructions de montage.</w:t>
            </w:r>
          </w:p>
        </w:tc>
      </w:tr>
      <w:tr w:rsidR="006129B3" w:rsidRPr="00D603E0" w14:paraId="70111D65" w14:textId="77777777" w:rsidTr="006129B3">
        <w:trPr>
          <w:trHeight w:val="618"/>
        </w:trPr>
        <w:tc>
          <w:tcPr>
            <w:tcW w:w="1413" w:type="dxa"/>
          </w:tcPr>
          <w:p w14:paraId="0E0AB378" w14:textId="77777777" w:rsidR="006129B3" w:rsidRPr="00D603E0" w:rsidRDefault="006129B3" w:rsidP="00371696">
            <w:pPr>
              <w:rPr>
                <w:rFonts w:ascii="Ideal Sans Bold" w:hAnsi="Ideal Sans Bold"/>
                <w:sz w:val="40"/>
                <w:szCs w:val="40"/>
              </w:rPr>
            </w:pPr>
          </w:p>
        </w:tc>
        <w:tc>
          <w:tcPr>
            <w:tcW w:w="4111" w:type="dxa"/>
          </w:tcPr>
          <w:p w14:paraId="63B2A2F1" w14:textId="684F922A" w:rsidR="006129B3" w:rsidRPr="00D603E0" w:rsidRDefault="006129B3" w:rsidP="00371696">
            <w:pPr>
              <w:rPr>
                <w:rFonts w:ascii="Ideal Sans Bold" w:hAnsi="Ideal Sans Bold"/>
                <w:sz w:val="40"/>
                <w:szCs w:val="40"/>
              </w:rPr>
            </w:pPr>
            <w:r>
              <w:rPr>
                <w:rFonts w:ascii="Ideal Sans Bold" w:hAnsi="Ideal Sans Bold"/>
                <w:sz w:val="40"/>
                <w:szCs w:val="40"/>
              </w:rPr>
              <w:t xml:space="preserve"> Le vivant</w:t>
            </w:r>
          </w:p>
        </w:tc>
        <w:tc>
          <w:tcPr>
            <w:tcW w:w="4252" w:type="dxa"/>
          </w:tcPr>
          <w:p w14:paraId="5721DBBB" w14:textId="0653AE59" w:rsidR="006129B3" w:rsidRPr="00D603E0" w:rsidRDefault="006129B3" w:rsidP="00371696">
            <w:pPr>
              <w:rPr>
                <w:rFonts w:ascii="Ideal Sans Bold" w:hAnsi="Ideal Sans Bold"/>
                <w:sz w:val="40"/>
                <w:szCs w:val="40"/>
              </w:rPr>
            </w:pPr>
            <w:r>
              <w:rPr>
                <w:rFonts w:ascii="Ideal Sans Bold" w:hAnsi="Ideal Sans Bold"/>
                <w:sz w:val="40"/>
                <w:szCs w:val="40"/>
              </w:rPr>
              <w:t>La matière</w:t>
            </w:r>
          </w:p>
        </w:tc>
        <w:tc>
          <w:tcPr>
            <w:tcW w:w="4218" w:type="dxa"/>
          </w:tcPr>
          <w:p w14:paraId="46316589" w14:textId="32B3DE17" w:rsidR="006129B3" w:rsidRPr="00D603E0" w:rsidRDefault="006129B3" w:rsidP="00371696">
            <w:pPr>
              <w:rPr>
                <w:rFonts w:ascii="Ideal Sans Bold" w:hAnsi="Ideal Sans Bold"/>
                <w:sz w:val="40"/>
                <w:szCs w:val="40"/>
              </w:rPr>
            </w:pPr>
            <w:r>
              <w:rPr>
                <w:rFonts w:ascii="Ideal Sans Bold" w:hAnsi="Ideal Sans Bold"/>
                <w:sz w:val="40"/>
                <w:szCs w:val="40"/>
              </w:rPr>
              <w:t>Les objets</w:t>
            </w:r>
          </w:p>
        </w:tc>
      </w:tr>
      <w:tr w:rsidR="00CC15E5" w:rsidRPr="00C52D70" w14:paraId="41970C88" w14:textId="77777777" w:rsidTr="006129B3">
        <w:tc>
          <w:tcPr>
            <w:tcW w:w="1413" w:type="dxa"/>
          </w:tcPr>
          <w:p w14:paraId="2C0DACEF" w14:textId="77777777" w:rsidR="00CC15E5" w:rsidRPr="00D603E0" w:rsidRDefault="00CC15E5" w:rsidP="00CC15E5">
            <w:pPr>
              <w:rPr>
                <w:rFonts w:ascii="Cursif" w:hAnsi="Cursif"/>
              </w:rPr>
            </w:pPr>
            <w:bookmarkStart w:id="1" w:name="_Hlk79759715"/>
            <w:r w:rsidRPr="00D603E0">
              <w:rPr>
                <w:rFonts w:ascii="Cursif" w:hAnsi="Cursif"/>
              </w:rPr>
              <w:t>Période 1</w:t>
            </w:r>
          </w:p>
        </w:tc>
        <w:tc>
          <w:tcPr>
            <w:tcW w:w="4111" w:type="dxa"/>
          </w:tcPr>
          <w:p w14:paraId="0ED990B6" w14:textId="77777777" w:rsidR="00CC15E5" w:rsidRPr="00DD2CB4" w:rsidRDefault="00CC15E5" w:rsidP="00CC15E5">
            <w:pPr>
              <w:jc w:val="center"/>
              <w:rPr>
                <w:rFonts w:cstheme="minorHAnsi"/>
                <w:b/>
                <w:bCs/>
                <w:u w:val="single"/>
              </w:rPr>
            </w:pPr>
            <w:r w:rsidRPr="00DD2CB4">
              <w:rPr>
                <w:rFonts w:cstheme="minorHAnsi"/>
                <w:b/>
                <w:bCs/>
                <w:u w:val="single"/>
              </w:rPr>
              <w:t xml:space="preserve">Le corps humain </w:t>
            </w:r>
          </w:p>
          <w:p w14:paraId="4B914CF7" w14:textId="77777777" w:rsidR="00CC15E5" w:rsidRPr="00FB5E0B" w:rsidRDefault="00CC15E5" w:rsidP="00CC15E5">
            <w:pPr>
              <w:jc w:val="center"/>
              <w:rPr>
                <w:rFonts w:cstheme="minorHAnsi"/>
                <w:b/>
                <w:bCs/>
              </w:rPr>
            </w:pPr>
            <w:r w:rsidRPr="00FB5E0B">
              <w:rPr>
                <w:rFonts w:cstheme="minorHAnsi"/>
                <w:b/>
                <w:bCs/>
              </w:rPr>
              <w:t>(Les parties du corps humain)</w:t>
            </w:r>
          </w:p>
          <w:p w14:paraId="20427813" w14:textId="77777777" w:rsidR="00CC15E5" w:rsidRDefault="00CC15E5" w:rsidP="00CC15E5">
            <w:pPr>
              <w:rPr>
                <w:rFonts w:cstheme="minorHAnsi"/>
              </w:rPr>
            </w:pPr>
          </w:p>
          <w:p w14:paraId="31052A4C" w14:textId="77777777" w:rsidR="00CC15E5" w:rsidRDefault="00CC15E5" w:rsidP="00CC15E5">
            <w:pPr>
              <w:rPr>
                <w:rFonts w:cstheme="minorHAnsi"/>
              </w:rPr>
            </w:pPr>
            <w:r>
              <w:rPr>
                <w:rFonts w:cstheme="minorHAnsi"/>
              </w:rPr>
              <w:t>1) Reconstituer le puzzle du corps humain.</w:t>
            </w:r>
          </w:p>
          <w:p w14:paraId="2E3484B2" w14:textId="77777777" w:rsidR="00CC15E5" w:rsidRDefault="00CC15E5" w:rsidP="00CC15E5">
            <w:pPr>
              <w:jc w:val="center"/>
              <w:rPr>
                <w:rFonts w:cstheme="minorHAnsi"/>
              </w:rPr>
            </w:pPr>
          </w:p>
          <w:p w14:paraId="2FD36766" w14:textId="77777777" w:rsidR="00CC15E5" w:rsidRPr="009237B8" w:rsidRDefault="00CC15E5" w:rsidP="00CC15E5">
            <w:pPr>
              <w:jc w:val="center"/>
              <w:rPr>
                <w:rFonts w:cstheme="minorHAnsi"/>
                <w:b/>
                <w:bCs/>
                <w:u w:val="single"/>
              </w:rPr>
            </w:pPr>
            <w:r w:rsidRPr="009237B8">
              <w:rPr>
                <w:rFonts w:cstheme="minorHAnsi"/>
                <w:b/>
                <w:bCs/>
                <w:u w:val="single"/>
              </w:rPr>
              <w:t>Les plantes</w:t>
            </w:r>
          </w:p>
          <w:p w14:paraId="5C327983" w14:textId="77777777" w:rsidR="00CC15E5" w:rsidRDefault="00CC15E5" w:rsidP="00CC15E5">
            <w:pPr>
              <w:jc w:val="center"/>
              <w:rPr>
                <w:rFonts w:cstheme="minorHAnsi"/>
              </w:rPr>
            </w:pPr>
          </w:p>
          <w:p w14:paraId="23B0174E" w14:textId="176C7F0B" w:rsidR="00CC15E5" w:rsidRPr="007418B3" w:rsidRDefault="00CC15E5" w:rsidP="00CC15E5">
            <w:pPr>
              <w:rPr>
                <w:rFonts w:cstheme="minorHAnsi"/>
              </w:rPr>
            </w:pPr>
            <w:r>
              <w:rPr>
                <w:rFonts w:cstheme="minorHAnsi"/>
              </w:rPr>
              <w:t xml:space="preserve">2) S’occuper des plantes de la classe (Arrosage)  </w:t>
            </w:r>
          </w:p>
        </w:tc>
        <w:tc>
          <w:tcPr>
            <w:tcW w:w="4252" w:type="dxa"/>
          </w:tcPr>
          <w:p w14:paraId="50AEB1EB" w14:textId="77777777" w:rsidR="00CC15E5" w:rsidRPr="00DD2CB4" w:rsidRDefault="00CC15E5" w:rsidP="00CC15E5">
            <w:pPr>
              <w:jc w:val="center"/>
              <w:rPr>
                <w:rFonts w:cstheme="minorHAnsi"/>
                <w:b/>
                <w:bCs/>
                <w:u w:val="single"/>
              </w:rPr>
            </w:pPr>
            <w:r>
              <w:rPr>
                <w:rFonts w:cstheme="minorHAnsi"/>
                <w:b/>
                <w:bCs/>
                <w:u w:val="single"/>
              </w:rPr>
              <w:t>Le papier, le carton</w:t>
            </w:r>
          </w:p>
          <w:p w14:paraId="58EC7549" w14:textId="77777777" w:rsidR="00CC15E5" w:rsidRDefault="00CC15E5" w:rsidP="00CC15E5">
            <w:pPr>
              <w:rPr>
                <w:rFonts w:cstheme="minorHAnsi"/>
                <w:u w:val="single"/>
              </w:rPr>
            </w:pPr>
          </w:p>
          <w:p w14:paraId="0D649762" w14:textId="025C6776" w:rsidR="00CC15E5" w:rsidRPr="00126959" w:rsidRDefault="00CC15E5" w:rsidP="00CC15E5">
            <w:pPr>
              <w:rPr>
                <w:rFonts w:cstheme="minorHAnsi"/>
              </w:rPr>
            </w:pPr>
            <w:r>
              <w:t xml:space="preserve">3) Manipuler librement les morceaux de papiers et de carton et agir par différentes actions : déchirer, froisser, plier, coller.  </w:t>
            </w:r>
          </w:p>
        </w:tc>
        <w:tc>
          <w:tcPr>
            <w:tcW w:w="4218" w:type="dxa"/>
          </w:tcPr>
          <w:p w14:paraId="62B7C11C" w14:textId="77777777" w:rsidR="00CC15E5" w:rsidRPr="00DD2CB4" w:rsidRDefault="00CC15E5" w:rsidP="00CC15E5">
            <w:pPr>
              <w:jc w:val="center"/>
              <w:rPr>
                <w:rFonts w:cstheme="minorHAnsi"/>
                <w:u w:val="single"/>
              </w:rPr>
            </w:pPr>
            <w:r w:rsidRPr="00DD2CB4">
              <w:rPr>
                <w:rFonts w:cstheme="minorHAnsi"/>
                <w:b/>
                <w:bCs/>
                <w:u w:val="single"/>
              </w:rPr>
              <w:t>Les jeux de construction</w:t>
            </w:r>
          </w:p>
          <w:p w14:paraId="3E782770" w14:textId="77777777" w:rsidR="00CC15E5" w:rsidRDefault="00CC15E5" w:rsidP="00CC15E5">
            <w:pPr>
              <w:jc w:val="center"/>
              <w:rPr>
                <w:rFonts w:cstheme="minorHAnsi"/>
              </w:rPr>
            </w:pPr>
          </w:p>
          <w:p w14:paraId="520915D2" w14:textId="228DCC7B" w:rsidR="00CC15E5" w:rsidRPr="00DD2CB4" w:rsidRDefault="00CC15E5" w:rsidP="00CC15E5">
            <w:pPr>
              <w:rPr>
                <w:rFonts w:cstheme="minorHAnsi"/>
              </w:rPr>
            </w:pPr>
            <w:r>
              <w:rPr>
                <w:rFonts w:cstheme="minorHAnsi"/>
              </w:rPr>
              <w:t>4) Utiliser les jeux de construction en bois librement.</w:t>
            </w:r>
          </w:p>
        </w:tc>
      </w:tr>
      <w:tr w:rsidR="00CC15E5" w:rsidRPr="00C13A0E" w14:paraId="592EFA9D" w14:textId="77777777" w:rsidTr="006129B3">
        <w:tc>
          <w:tcPr>
            <w:tcW w:w="1413" w:type="dxa"/>
          </w:tcPr>
          <w:p w14:paraId="5AC88A48" w14:textId="77777777" w:rsidR="00CC15E5" w:rsidRPr="00D603E0" w:rsidRDefault="00CC15E5" w:rsidP="00CC15E5">
            <w:pPr>
              <w:rPr>
                <w:rFonts w:ascii="Cursif" w:hAnsi="Cursif"/>
              </w:rPr>
            </w:pPr>
            <w:r w:rsidRPr="00D603E0">
              <w:rPr>
                <w:rFonts w:ascii="Cursif" w:hAnsi="Cursif"/>
              </w:rPr>
              <w:t>Période 2</w:t>
            </w:r>
          </w:p>
        </w:tc>
        <w:tc>
          <w:tcPr>
            <w:tcW w:w="4111" w:type="dxa"/>
          </w:tcPr>
          <w:p w14:paraId="1AC6CC67" w14:textId="77777777" w:rsidR="00CC15E5" w:rsidRPr="00DD2CB4" w:rsidRDefault="00CC15E5" w:rsidP="00CC15E5">
            <w:pPr>
              <w:jc w:val="center"/>
              <w:rPr>
                <w:rFonts w:cstheme="minorHAnsi"/>
                <w:b/>
                <w:bCs/>
                <w:u w:val="single"/>
              </w:rPr>
            </w:pPr>
            <w:r w:rsidRPr="00DD2CB4">
              <w:rPr>
                <w:rFonts w:cstheme="minorHAnsi"/>
                <w:b/>
                <w:bCs/>
                <w:u w:val="single"/>
              </w:rPr>
              <w:t>Les poissons</w:t>
            </w:r>
          </w:p>
          <w:p w14:paraId="579C5466" w14:textId="77777777" w:rsidR="00CC15E5" w:rsidRDefault="00CC15E5" w:rsidP="00CC15E5">
            <w:pPr>
              <w:rPr>
                <w:rFonts w:cstheme="minorHAnsi"/>
              </w:rPr>
            </w:pPr>
          </w:p>
          <w:p w14:paraId="235EA3C0" w14:textId="77777777" w:rsidR="00CC15E5" w:rsidRDefault="00CC15E5" w:rsidP="00CC15E5">
            <w:pPr>
              <w:rPr>
                <w:rFonts w:cstheme="minorHAnsi"/>
              </w:rPr>
            </w:pPr>
            <w:r>
              <w:rPr>
                <w:rFonts w:cstheme="minorHAnsi"/>
              </w:rPr>
              <w:t>1) Observer les poissons, les déplacements, la nutrition, … les dessiner et décrire ses observations.</w:t>
            </w:r>
          </w:p>
          <w:p w14:paraId="00BCB64D" w14:textId="77777777" w:rsidR="00CC15E5" w:rsidRDefault="00CC15E5" w:rsidP="00CC15E5">
            <w:pPr>
              <w:rPr>
                <w:b/>
                <w:bCs/>
              </w:rPr>
            </w:pPr>
          </w:p>
          <w:p w14:paraId="62AA4844" w14:textId="77777777" w:rsidR="00CC15E5" w:rsidRPr="00DD2CB4" w:rsidRDefault="00CC15E5" w:rsidP="00CC15E5">
            <w:pPr>
              <w:rPr>
                <w:b/>
                <w:bCs/>
                <w:u w:val="single"/>
              </w:rPr>
            </w:pPr>
            <w:r w:rsidRPr="00DD2CB4">
              <w:rPr>
                <w:b/>
                <w:bCs/>
                <w:u w:val="single"/>
              </w:rPr>
              <w:t>Les risques de l’environnement proche</w:t>
            </w:r>
          </w:p>
          <w:p w14:paraId="39A33D8F" w14:textId="77777777" w:rsidR="00CC15E5" w:rsidRDefault="00CC15E5" w:rsidP="00CC15E5"/>
          <w:p w14:paraId="5A6DD3EE" w14:textId="788BC2D4" w:rsidR="00CC15E5" w:rsidRDefault="00CC15E5" w:rsidP="00CC15E5">
            <w:pPr>
              <w:rPr>
                <w:rFonts w:cstheme="minorHAnsi"/>
              </w:rPr>
            </w:pPr>
            <w:r>
              <w:t>3) Jeu des 7 familles des dangers de la maison. Classer les cartes en fonctions des dangers. (Réinvestissement)</w:t>
            </w:r>
          </w:p>
        </w:tc>
        <w:tc>
          <w:tcPr>
            <w:tcW w:w="4252" w:type="dxa"/>
          </w:tcPr>
          <w:p w14:paraId="6F522764" w14:textId="77777777" w:rsidR="00CC15E5" w:rsidRDefault="00CC15E5" w:rsidP="00CC15E5">
            <w:pPr>
              <w:jc w:val="center"/>
              <w:rPr>
                <w:rFonts w:cstheme="minorHAnsi"/>
                <w:b/>
                <w:bCs/>
                <w:u w:val="single"/>
              </w:rPr>
            </w:pPr>
            <w:r>
              <w:rPr>
                <w:rFonts w:cstheme="minorHAnsi"/>
                <w:b/>
                <w:bCs/>
                <w:u w:val="single"/>
              </w:rPr>
              <w:t>L’eau</w:t>
            </w:r>
          </w:p>
          <w:p w14:paraId="3DBE1972" w14:textId="77777777" w:rsidR="00CC15E5" w:rsidRDefault="00CC15E5" w:rsidP="00CC15E5">
            <w:pPr>
              <w:jc w:val="center"/>
              <w:rPr>
                <w:rFonts w:cstheme="minorHAnsi"/>
                <w:b/>
                <w:bCs/>
                <w:u w:val="single"/>
              </w:rPr>
            </w:pPr>
          </w:p>
          <w:p w14:paraId="40E2F677" w14:textId="77777777" w:rsidR="00CC15E5" w:rsidRPr="00D35511" w:rsidRDefault="00CC15E5" w:rsidP="00CC15E5">
            <w:pPr>
              <w:rPr>
                <w:rFonts w:cstheme="minorHAnsi"/>
              </w:rPr>
            </w:pPr>
            <w:r>
              <w:rPr>
                <w:rFonts w:cstheme="minorHAnsi"/>
              </w:rPr>
              <w:t xml:space="preserve">2) Transvaser l’eau d’un récipient à l’autre à l’aide d’une seringue sans mettre d’eau sur le plateau. </w:t>
            </w:r>
          </w:p>
          <w:p w14:paraId="786071F2" w14:textId="54237526" w:rsidR="00CC15E5" w:rsidRPr="006129B3" w:rsidRDefault="00CC15E5" w:rsidP="00CC15E5">
            <w:pPr>
              <w:rPr>
                <w:rFonts w:cstheme="minorHAnsi"/>
                <w:b/>
                <w:bCs/>
                <w:u w:val="single"/>
              </w:rPr>
            </w:pPr>
          </w:p>
        </w:tc>
        <w:tc>
          <w:tcPr>
            <w:tcW w:w="4218" w:type="dxa"/>
          </w:tcPr>
          <w:p w14:paraId="2C6B669D" w14:textId="4D80A7F4" w:rsidR="009237B8" w:rsidRPr="000B612D" w:rsidRDefault="009237B8" w:rsidP="00AB3C13">
            <w:pPr>
              <w:jc w:val="center"/>
              <w:rPr>
                <w:rFonts w:cstheme="minorHAnsi"/>
                <w:b/>
                <w:bCs/>
                <w:u w:val="single"/>
              </w:rPr>
            </w:pPr>
            <w:r w:rsidRPr="000B612D">
              <w:rPr>
                <w:rFonts w:cstheme="minorHAnsi"/>
                <w:b/>
                <w:bCs/>
                <w:u w:val="single"/>
              </w:rPr>
              <w:t>Les objets qui aimantent</w:t>
            </w:r>
          </w:p>
          <w:p w14:paraId="2F4C5CF8" w14:textId="77777777" w:rsidR="009237B8" w:rsidRDefault="009237B8" w:rsidP="009237B8">
            <w:pPr>
              <w:rPr>
                <w:rFonts w:cstheme="minorHAnsi"/>
              </w:rPr>
            </w:pPr>
          </w:p>
          <w:p w14:paraId="1F9757F5" w14:textId="525B4A7E" w:rsidR="009237B8" w:rsidRDefault="009237B8" w:rsidP="009237B8">
            <w:pPr>
              <w:rPr>
                <w:rFonts w:cstheme="minorHAnsi"/>
              </w:rPr>
            </w:pPr>
            <w:r>
              <w:rPr>
                <w:rFonts w:cstheme="minorHAnsi"/>
              </w:rPr>
              <w:t>2) Je manipule librement les objets contenant des aimants (</w:t>
            </w:r>
            <w:proofErr w:type="spellStart"/>
            <w:r>
              <w:rPr>
                <w:rFonts w:cstheme="minorHAnsi"/>
              </w:rPr>
              <w:t>polydron</w:t>
            </w:r>
            <w:proofErr w:type="spellEnd"/>
            <w:r>
              <w:rPr>
                <w:rFonts w:cstheme="minorHAnsi"/>
              </w:rPr>
              <w:t xml:space="preserve"> magnétique, jeu de la pêche, </w:t>
            </w:r>
            <w:proofErr w:type="spellStart"/>
            <w:r>
              <w:rPr>
                <w:rFonts w:cstheme="minorHAnsi"/>
              </w:rPr>
              <w:t>mosaic</w:t>
            </w:r>
            <w:proofErr w:type="spellEnd"/>
            <w:r>
              <w:rPr>
                <w:rFonts w:cstheme="minorHAnsi"/>
              </w:rPr>
              <w:t xml:space="preserve"> aimantée…)</w:t>
            </w:r>
          </w:p>
          <w:p w14:paraId="56496831" w14:textId="1E1BC80C" w:rsidR="00CC15E5" w:rsidRPr="006129B3" w:rsidRDefault="00CC15E5" w:rsidP="00CC15E5"/>
        </w:tc>
      </w:tr>
      <w:tr w:rsidR="00CC15E5" w14:paraId="1A0E8ACB" w14:textId="77777777" w:rsidTr="006129B3">
        <w:tc>
          <w:tcPr>
            <w:tcW w:w="1413" w:type="dxa"/>
          </w:tcPr>
          <w:p w14:paraId="7A513891" w14:textId="77777777" w:rsidR="00CC15E5" w:rsidRDefault="00CC15E5" w:rsidP="00CC15E5">
            <w:r w:rsidRPr="00D603E0">
              <w:rPr>
                <w:rFonts w:ascii="Cursif" w:hAnsi="Cursif"/>
              </w:rPr>
              <w:t>Période 3</w:t>
            </w:r>
          </w:p>
        </w:tc>
        <w:tc>
          <w:tcPr>
            <w:tcW w:w="4111" w:type="dxa"/>
          </w:tcPr>
          <w:p w14:paraId="02548A66" w14:textId="77777777" w:rsidR="00CC15E5" w:rsidRPr="009D4580" w:rsidRDefault="00CC15E5" w:rsidP="00CC15E5">
            <w:pPr>
              <w:jc w:val="center"/>
              <w:rPr>
                <w:b/>
                <w:bCs/>
                <w:u w:val="single"/>
              </w:rPr>
            </w:pPr>
            <w:r w:rsidRPr="009D4580">
              <w:rPr>
                <w:b/>
                <w:bCs/>
                <w:u w:val="single"/>
              </w:rPr>
              <w:t>Le corps humain</w:t>
            </w:r>
          </w:p>
          <w:p w14:paraId="004E2654" w14:textId="77777777" w:rsidR="00CC15E5" w:rsidRPr="00FB5E0B" w:rsidRDefault="00CC15E5" w:rsidP="00CC15E5">
            <w:pPr>
              <w:jc w:val="center"/>
              <w:rPr>
                <w:b/>
                <w:bCs/>
              </w:rPr>
            </w:pPr>
            <w:r w:rsidRPr="00FB5E0B">
              <w:rPr>
                <w:b/>
                <w:bCs/>
              </w:rPr>
              <w:t>(L’hygiène, l’alimentation)</w:t>
            </w:r>
          </w:p>
          <w:p w14:paraId="51210BA1" w14:textId="77777777" w:rsidR="00CC15E5" w:rsidRDefault="00CC15E5" w:rsidP="00CC15E5"/>
          <w:p w14:paraId="7BC80947" w14:textId="77777777" w:rsidR="00CC15E5" w:rsidRDefault="00CC15E5" w:rsidP="00CC15E5">
            <w:r>
              <w:lastRenderedPageBreak/>
              <w:t>3) Reconstituer la pyramide de l’alimentation (réinvestissement)</w:t>
            </w:r>
          </w:p>
          <w:p w14:paraId="18F40339" w14:textId="50798D9F" w:rsidR="00CC15E5" w:rsidRDefault="00CC15E5" w:rsidP="00CC15E5"/>
        </w:tc>
        <w:tc>
          <w:tcPr>
            <w:tcW w:w="4252" w:type="dxa"/>
          </w:tcPr>
          <w:p w14:paraId="0AFCECF8" w14:textId="77777777" w:rsidR="00CC15E5" w:rsidRPr="009D4580" w:rsidRDefault="00CC15E5" w:rsidP="00CC15E5">
            <w:pPr>
              <w:jc w:val="center"/>
              <w:rPr>
                <w:b/>
                <w:bCs/>
                <w:u w:val="single"/>
              </w:rPr>
            </w:pPr>
            <w:r w:rsidRPr="009D4580">
              <w:rPr>
                <w:b/>
                <w:bCs/>
                <w:u w:val="single"/>
              </w:rPr>
              <w:lastRenderedPageBreak/>
              <w:t>Les métaux</w:t>
            </w:r>
          </w:p>
          <w:p w14:paraId="241BAAE1" w14:textId="77777777" w:rsidR="00CC15E5" w:rsidRDefault="00CC15E5" w:rsidP="00CC15E5">
            <w:pPr>
              <w:jc w:val="center"/>
              <w:rPr>
                <w:b/>
                <w:bCs/>
              </w:rPr>
            </w:pPr>
          </w:p>
          <w:p w14:paraId="53BBAC0E" w14:textId="547749D6" w:rsidR="00CC15E5" w:rsidRPr="00C30453" w:rsidRDefault="00CC15E5" w:rsidP="00CC15E5">
            <w:r>
              <w:t xml:space="preserve">1) </w:t>
            </w:r>
            <w:r w:rsidRPr="00C30453">
              <w:t xml:space="preserve">Observer les différent métaux (aluminium, cuivre, fer, </w:t>
            </w:r>
            <w:proofErr w:type="spellStart"/>
            <w:proofErr w:type="gramStart"/>
            <w:r w:rsidRPr="00C30453">
              <w:t>acier,inox</w:t>
            </w:r>
            <w:proofErr w:type="spellEnd"/>
            <w:proofErr w:type="gramEnd"/>
            <w:r w:rsidRPr="00C30453">
              <w:t xml:space="preserve">…) sur la table, les </w:t>
            </w:r>
            <w:r w:rsidRPr="00C30453">
              <w:lastRenderedPageBreak/>
              <w:t>décrire et les classer en fonction de leur magnétisme.</w:t>
            </w:r>
          </w:p>
        </w:tc>
        <w:tc>
          <w:tcPr>
            <w:tcW w:w="4218" w:type="dxa"/>
          </w:tcPr>
          <w:p w14:paraId="65F0E9FF" w14:textId="77777777" w:rsidR="00CC15E5" w:rsidRPr="00DD2CB4" w:rsidRDefault="00CC15E5" w:rsidP="00CC15E5">
            <w:pPr>
              <w:jc w:val="center"/>
              <w:rPr>
                <w:b/>
                <w:bCs/>
                <w:u w:val="single"/>
              </w:rPr>
            </w:pPr>
            <w:r w:rsidRPr="00DD2CB4">
              <w:rPr>
                <w:b/>
                <w:bCs/>
                <w:u w:val="single"/>
              </w:rPr>
              <w:lastRenderedPageBreak/>
              <w:t>Les objets qui roulent</w:t>
            </w:r>
          </w:p>
          <w:p w14:paraId="443400C6" w14:textId="2DB141FA" w:rsidR="00CC15E5" w:rsidRPr="006129B3" w:rsidRDefault="00CC15E5" w:rsidP="00CC15E5">
            <w:r>
              <w:t>4) Construire les véhicules Mobilo en suivant la fiche de fabrication</w:t>
            </w:r>
          </w:p>
        </w:tc>
      </w:tr>
      <w:tr w:rsidR="00CC15E5" w:rsidRPr="00356A67" w14:paraId="3E1C8015" w14:textId="77777777" w:rsidTr="006129B3">
        <w:tc>
          <w:tcPr>
            <w:tcW w:w="1413" w:type="dxa"/>
          </w:tcPr>
          <w:p w14:paraId="3AEF3F93" w14:textId="77777777" w:rsidR="00CC15E5" w:rsidRDefault="00CC15E5" w:rsidP="00CC15E5">
            <w:r w:rsidRPr="00D603E0">
              <w:rPr>
                <w:rFonts w:ascii="Cursif" w:hAnsi="Cursif"/>
              </w:rPr>
              <w:t>Période 4</w:t>
            </w:r>
          </w:p>
        </w:tc>
        <w:tc>
          <w:tcPr>
            <w:tcW w:w="4111" w:type="dxa"/>
          </w:tcPr>
          <w:p w14:paraId="3F2CAEC3" w14:textId="77777777" w:rsidR="00CC15E5" w:rsidRPr="003A62B8" w:rsidRDefault="00CC15E5" w:rsidP="00CC15E5">
            <w:pPr>
              <w:jc w:val="center"/>
              <w:rPr>
                <w:b/>
                <w:bCs/>
                <w:u w:val="single"/>
              </w:rPr>
            </w:pPr>
            <w:r w:rsidRPr="003A62B8">
              <w:rPr>
                <w:b/>
                <w:bCs/>
                <w:u w:val="single"/>
              </w:rPr>
              <w:t>De la chenille au papillon</w:t>
            </w:r>
          </w:p>
          <w:p w14:paraId="220A7CD9" w14:textId="77777777" w:rsidR="00CC15E5" w:rsidRDefault="00CC15E5" w:rsidP="00CC15E5">
            <w:r>
              <w:t>1) Observer les chenilles, les modes de déplacements, la nutrition, leur transformation…  dessiner son évolution et décrire ses observations.</w:t>
            </w:r>
          </w:p>
          <w:p w14:paraId="6A856B37" w14:textId="7DFEF881" w:rsidR="00CC15E5" w:rsidRDefault="00CC15E5" w:rsidP="00CC15E5"/>
          <w:p w14:paraId="0766BC3A" w14:textId="67A51833" w:rsidR="00CC15E5" w:rsidRDefault="00CC15E5" w:rsidP="00CC15E5"/>
        </w:tc>
        <w:tc>
          <w:tcPr>
            <w:tcW w:w="4252" w:type="dxa"/>
          </w:tcPr>
          <w:p w14:paraId="1B6F0F66" w14:textId="77777777" w:rsidR="00CC15E5" w:rsidRPr="009D4580" w:rsidRDefault="00CC15E5" w:rsidP="00CC15E5">
            <w:pPr>
              <w:jc w:val="center"/>
              <w:rPr>
                <w:rFonts w:ascii="Calibri" w:eastAsia="Calibri" w:hAnsi="Calibri" w:cs="Times New Roman"/>
                <w:b/>
                <w:bCs/>
                <w:color w:val="000000"/>
              </w:rPr>
            </w:pPr>
            <w:r w:rsidRPr="009D4580">
              <w:rPr>
                <w:rFonts w:ascii="Calibri" w:eastAsia="Calibri" w:hAnsi="Calibri" w:cs="Times New Roman"/>
                <w:b/>
                <w:bCs/>
                <w:color w:val="000000"/>
                <w:u w:val="single"/>
              </w:rPr>
              <w:t>Le terre</w:t>
            </w:r>
          </w:p>
          <w:p w14:paraId="0EAE7D8C" w14:textId="77777777" w:rsidR="00CC15E5" w:rsidRDefault="00CC15E5" w:rsidP="00CC15E5">
            <w:pPr>
              <w:jc w:val="center"/>
              <w:rPr>
                <w:rFonts w:ascii="Calibri" w:eastAsia="Calibri" w:hAnsi="Calibri" w:cs="Times New Roman"/>
                <w:color w:val="000000"/>
              </w:rPr>
            </w:pPr>
          </w:p>
          <w:p w14:paraId="4B1946A7" w14:textId="57130DE5" w:rsidR="00CC15E5" w:rsidRPr="00A15CE9" w:rsidRDefault="00CC15E5" w:rsidP="00CC15E5">
            <w:pPr>
              <w:jc w:val="both"/>
              <w:rPr>
                <w:rFonts w:ascii="Calibri" w:eastAsia="Calibri" w:hAnsi="Calibri" w:cs="Times New Roman"/>
                <w:color w:val="000000"/>
              </w:rPr>
            </w:pPr>
            <w:r>
              <w:rPr>
                <w:rFonts w:ascii="Calibri" w:eastAsia="Calibri" w:hAnsi="Calibri" w:cs="Times New Roman"/>
                <w:color w:val="000000"/>
              </w:rPr>
              <w:t>3) Réaliser un récipient en terre d’argile pour pouvoir garder de l’eau (Au préalable une comparaison a été entre le terreau qui garde l’humidité et l’argile qui absorbe peu l’eau.)</w:t>
            </w:r>
          </w:p>
        </w:tc>
        <w:tc>
          <w:tcPr>
            <w:tcW w:w="4218" w:type="dxa"/>
          </w:tcPr>
          <w:p w14:paraId="1C8E3F2D" w14:textId="77777777" w:rsidR="00CC15E5" w:rsidRPr="000B612D" w:rsidRDefault="00CC15E5" w:rsidP="00CC15E5">
            <w:pPr>
              <w:tabs>
                <w:tab w:val="left" w:pos="4560"/>
              </w:tabs>
              <w:jc w:val="center"/>
              <w:rPr>
                <w:rFonts w:ascii="Calibri" w:eastAsia="Calibri" w:hAnsi="Calibri" w:cs="Times New Roman"/>
                <w:b/>
                <w:bCs/>
                <w:u w:val="single"/>
              </w:rPr>
            </w:pPr>
            <w:r w:rsidRPr="000B612D">
              <w:rPr>
                <w:rFonts w:ascii="Calibri" w:eastAsia="Calibri" w:hAnsi="Calibri" w:cs="Times New Roman"/>
                <w:b/>
                <w:bCs/>
                <w:u w:val="single"/>
              </w:rPr>
              <w:t>Les objets avec des engrenages</w:t>
            </w:r>
          </w:p>
          <w:p w14:paraId="181A66BC" w14:textId="77777777" w:rsidR="00CC15E5" w:rsidRDefault="00CC15E5" w:rsidP="00CC15E5">
            <w:pPr>
              <w:tabs>
                <w:tab w:val="left" w:pos="4560"/>
              </w:tabs>
              <w:rPr>
                <w:rFonts w:ascii="Calibri" w:eastAsia="Calibri" w:hAnsi="Calibri" w:cs="Times New Roman"/>
              </w:rPr>
            </w:pPr>
          </w:p>
          <w:p w14:paraId="57FA730C" w14:textId="47E3F56A" w:rsidR="00CC15E5" w:rsidRPr="006129B3" w:rsidRDefault="00CC15E5" w:rsidP="00CC15E5">
            <w:pPr>
              <w:tabs>
                <w:tab w:val="left" w:pos="4560"/>
              </w:tabs>
              <w:rPr>
                <w:rFonts w:ascii="Calibri" w:eastAsia="Calibri" w:hAnsi="Calibri" w:cs="Times New Roman"/>
              </w:rPr>
            </w:pPr>
            <w:r>
              <w:rPr>
                <w:rFonts w:ascii="Calibri" w:eastAsia="Calibri" w:hAnsi="Calibri" w:cs="Times New Roman"/>
              </w:rPr>
              <w:t>4) Jeux d’engrenage : Je manipule librement le jeu des engrenage puis j’essaie de faire tourner les animaux dans le même sens.</w:t>
            </w:r>
          </w:p>
        </w:tc>
      </w:tr>
      <w:tr w:rsidR="00CC15E5" w14:paraId="5F10EF4F" w14:textId="77777777" w:rsidTr="006129B3">
        <w:tc>
          <w:tcPr>
            <w:tcW w:w="1413" w:type="dxa"/>
          </w:tcPr>
          <w:p w14:paraId="666A6E9B" w14:textId="77777777" w:rsidR="00CC15E5" w:rsidRDefault="00CC15E5" w:rsidP="00CC15E5">
            <w:r w:rsidRPr="00D603E0">
              <w:rPr>
                <w:rFonts w:ascii="Cursif" w:hAnsi="Cursif"/>
              </w:rPr>
              <w:t>Période 5</w:t>
            </w:r>
          </w:p>
        </w:tc>
        <w:tc>
          <w:tcPr>
            <w:tcW w:w="4111" w:type="dxa"/>
          </w:tcPr>
          <w:p w14:paraId="094F25C5" w14:textId="77777777" w:rsidR="00CC15E5" w:rsidRDefault="00CC15E5" w:rsidP="00CC15E5">
            <w:pPr>
              <w:rPr>
                <w:b/>
                <w:bCs/>
              </w:rPr>
            </w:pPr>
          </w:p>
          <w:p w14:paraId="3C68B056" w14:textId="77777777" w:rsidR="00CC15E5" w:rsidRPr="003A62B8" w:rsidRDefault="00CC15E5" w:rsidP="00CC15E5">
            <w:pPr>
              <w:jc w:val="center"/>
              <w:rPr>
                <w:b/>
                <w:bCs/>
                <w:u w:val="single"/>
              </w:rPr>
            </w:pPr>
            <w:r w:rsidRPr="003A62B8">
              <w:rPr>
                <w:b/>
                <w:bCs/>
                <w:u w:val="single"/>
              </w:rPr>
              <w:t>Le corps humain (Les 5 sens)</w:t>
            </w:r>
          </w:p>
          <w:p w14:paraId="1741AECF" w14:textId="77777777" w:rsidR="00CC15E5" w:rsidRDefault="00CC15E5" w:rsidP="00CC15E5"/>
          <w:p w14:paraId="1C222D5E" w14:textId="4DDBED53" w:rsidR="00CC15E5" w:rsidRDefault="00CC15E5" w:rsidP="00CC15E5">
            <w:r>
              <w:t xml:space="preserve">4) Jouer au Loto des 5 sens (par 4) </w:t>
            </w:r>
          </w:p>
        </w:tc>
        <w:tc>
          <w:tcPr>
            <w:tcW w:w="4252" w:type="dxa"/>
          </w:tcPr>
          <w:p w14:paraId="09D839AD" w14:textId="77777777" w:rsidR="00CC15E5" w:rsidRDefault="00CC15E5" w:rsidP="00CC15E5">
            <w:pPr>
              <w:jc w:val="center"/>
              <w:rPr>
                <w:b/>
                <w:bCs/>
              </w:rPr>
            </w:pPr>
            <w:r w:rsidRPr="003A62B8">
              <w:rPr>
                <w:b/>
                <w:bCs/>
                <w:u w:val="single"/>
              </w:rPr>
              <w:t>L’air</w:t>
            </w:r>
          </w:p>
          <w:p w14:paraId="47296954" w14:textId="77777777" w:rsidR="00CC15E5" w:rsidRDefault="00CC15E5" w:rsidP="00CC15E5">
            <w:pPr>
              <w:jc w:val="center"/>
              <w:rPr>
                <w:b/>
                <w:bCs/>
              </w:rPr>
            </w:pPr>
          </w:p>
          <w:p w14:paraId="1ABAA04C" w14:textId="77777777" w:rsidR="00CC15E5" w:rsidRDefault="00CC15E5" w:rsidP="00CC15E5">
            <w:pPr>
              <w:jc w:val="center"/>
            </w:pPr>
            <w:r>
              <w:t xml:space="preserve">2) </w:t>
            </w:r>
            <w:r w:rsidRPr="00DD0CAD">
              <w:t>Réaliser des expériences sur le présence de l’air</w:t>
            </w:r>
            <w:r>
              <w:t xml:space="preserve"> </w:t>
            </w:r>
            <w:r w:rsidRPr="00DD0CAD">
              <w:t xml:space="preserve">: </w:t>
            </w:r>
          </w:p>
          <w:p w14:paraId="04A442DA" w14:textId="77777777" w:rsidR="00CC15E5" w:rsidRDefault="00CC15E5" w:rsidP="00CC15E5">
            <w:pPr>
              <w:pStyle w:val="Paragraphedeliste"/>
              <w:numPr>
                <w:ilvl w:val="0"/>
                <w:numId w:val="5"/>
              </w:numPr>
            </w:pPr>
            <w:r w:rsidRPr="00DD0CAD">
              <w:t>Souffler dans un verre d’eau </w:t>
            </w:r>
          </w:p>
          <w:p w14:paraId="2CA5645D" w14:textId="77777777" w:rsidR="00CC15E5" w:rsidRDefault="00CC15E5" w:rsidP="00CC15E5">
            <w:pPr>
              <w:pStyle w:val="Paragraphedeliste"/>
              <w:numPr>
                <w:ilvl w:val="0"/>
                <w:numId w:val="5"/>
              </w:numPr>
            </w:pPr>
            <w:r>
              <w:t>J</w:t>
            </w:r>
            <w:r w:rsidRPr="00DD0CAD">
              <w:t xml:space="preserve">ouer avec les ballons de baudruche, </w:t>
            </w:r>
          </w:p>
          <w:p w14:paraId="7191786C" w14:textId="6007FBFB" w:rsidR="00CC15E5" w:rsidRPr="00DD0CAD" w:rsidRDefault="00CC15E5" w:rsidP="00CC15E5">
            <w:r>
              <w:t>F</w:t>
            </w:r>
            <w:r w:rsidRPr="00DD0CAD">
              <w:t>aire tourner les moulin à vent</w:t>
            </w:r>
            <w:r>
              <w:t>.</w:t>
            </w:r>
          </w:p>
        </w:tc>
        <w:tc>
          <w:tcPr>
            <w:tcW w:w="4218" w:type="dxa"/>
          </w:tcPr>
          <w:p w14:paraId="0AF33698" w14:textId="77777777" w:rsidR="00CC15E5" w:rsidRPr="00FF4767" w:rsidRDefault="00CC15E5" w:rsidP="00CC15E5">
            <w:pPr>
              <w:jc w:val="center"/>
              <w:rPr>
                <w:b/>
                <w:bCs/>
                <w:u w:val="single"/>
              </w:rPr>
            </w:pPr>
            <w:r w:rsidRPr="00FF4767">
              <w:rPr>
                <w:b/>
                <w:bCs/>
                <w:u w:val="single"/>
              </w:rPr>
              <w:t>Les objets qui fonctionne</w:t>
            </w:r>
            <w:r>
              <w:rPr>
                <w:b/>
                <w:bCs/>
                <w:u w:val="single"/>
              </w:rPr>
              <w:t>nt</w:t>
            </w:r>
            <w:r w:rsidRPr="00FF4767">
              <w:rPr>
                <w:b/>
                <w:bCs/>
                <w:u w:val="single"/>
              </w:rPr>
              <w:t xml:space="preserve"> avec de l’électricité</w:t>
            </w:r>
          </w:p>
          <w:p w14:paraId="2F8224AF" w14:textId="77777777" w:rsidR="00CC15E5" w:rsidRDefault="00CC15E5" w:rsidP="00CC15E5">
            <w:r>
              <w:t>3) Lampe de poche : découverte de l’objet, le démonter, en identifier les différentes parties, le remonter. (Découverte)</w:t>
            </w:r>
          </w:p>
          <w:p w14:paraId="2EC621A5" w14:textId="77777777" w:rsidR="00CC15E5" w:rsidRDefault="00CC15E5" w:rsidP="00CC15E5"/>
          <w:p w14:paraId="786F40AC" w14:textId="02058924" w:rsidR="00CC15E5" w:rsidRPr="006129B3" w:rsidRDefault="00CC15E5" w:rsidP="00CC15E5">
            <w:r>
              <w:t>5) Programmer la souris Bot pour réaliser les différents parcours (réinvestissement).</w:t>
            </w:r>
          </w:p>
        </w:tc>
      </w:tr>
      <w:bookmarkEnd w:id="1"/>
    </w:tbl>
    <w:p w14:paraId="792CB8FD" w14:textId="7A75E004" w:rsidR="00D603E0" w:rsidRDefault="00D603E0" w:rsidP="00B4152A"/>
    <w:p w14:paraId="171FE414" w14:textId="39906E7D" w:rsidR="00A65A51" w:rsidRDefault="00A65A51" w:rsidP="00B4152A"/>
    <w:p w14:paraId="74EB948A" w14:textId="0CAE57E4" w:rsidR="00CC15E5" w:rsidRDefault="00CC15E5" w:rsidP="00B4152A"/>
    <w:p w14:paraId="176E6CB8" w14:textId="1345ABEE" w:rsidR="00CC15E5" w:rsidRDefault="00CC15E5" w:rsidP="00B4152A"/>
    <w:p w14:paraId="72E18002" w14:textId="4FF8AF8E" w:rsidR="009237B8" w:rsidRDefault="009237B8" w:rsidP="00B4152A"/>
    <w:p w14:paraId="1273CAE8" w14:textId="77777777" w:rsidR="009237B8" w:rsidRDefault="009237B8" w:rsidP="00B4152A"/>
    <w:p w14:paraId="4ED6DF35" w14:textId="77777777" w:rsidR="0017642C" w:rsidRDefault="0017642C" w:rsidP="00B4152A"/>
    <w:tbl>
      <w:tblPr>
        <w:tblStyle w:val="Grilledutableau"/>
        <w:tblW w:w="0" w:type="auto"/>
        <w:tblLook w:val="04A0" w:firstRow="1" w:lastRow="0" w:firstColumn="1" w:lastColumn="0" w:noHBand="0" w:noVBand="1"/>
      </w:tblPr>
      <w:tblGrid>
        <w:gridCol w:w="1270"/>
        <w:gridCol w:w="3366"/>
        <w:gridCol w:w="4206"/>
        <w:gridCol w:w="2343"/>
        <w:gridCol w:w="2809"/>
      </w:tblGrid>
      <w:tr w:rsidR="00A81187" w:rsidRPr="00D603E0" w14:paraId="75B20B04" w14:textId="77777777" w:rsidTr="00FB603D">
        <w:tc>
          <w:tcPr>
            <w:tcW w:w="13994" w:type="dxa"/>
            <w:gridSpan w:val="5"/>
          </w:tcPr>
          <w:p w14:paraId="57A87C36" w14:textId="494EE1CC" w:rsidR="00A81187" w:rsidRPr="00D603E0" w:rsidRDefault="00A81187" w:rsidP="00371696">
            <w:pPr>
              <w:rPr>
                <w:rFonts w:ascii="Ideal Sans Bold" w:hAnsi="Ideal Sans Bold"/>
                <w:sz w:val="40"/>
                <w:szCs w:val="40"/>
              </w:rPr>
            </w:pPr>
            <w:r w:rsidRPr="00D603E0">
              <w:rPr>
                <w:rFonts w:ascii="Ideal Sans Bold" w:hAnsi="Ideal Sans Bold"/>
                <w:sz w:val="40"/>
                <w:szCs w:val="40"/>
              </w:rPr>
              <w:t xml:space="preserve">Espace </w:t>
            </w:r>
            <w:r>
              <w:rPr>
                <w:rFonts w:ascii="Ideal Sans Bold" w:hAnsi="Ideal Sans Bold"/>
                <w:sz w:val="40"/>
                <w:szCs w:val="40"/>
              </w:rPr>
              <w:t>de l’écrivain</w:t>
            </w:r>
          </w:p>
        </w:tc>
      </w:tr>
      <w:tr w:rsidR="00A81187" w:rsidRPr="00D603E0" w14:paraId="3FAF133B" w14:textId="77777777" w:rsidTr="00A81187">
        <w:tc>
          <w:tcPr>
            <w:tcW w:w="1270" w:type="dxa"/>
          </w:tcPr>
          <w:p w14:paraId="4C00104A" w14:textId="77777777" w:rsidR="00A81187" w:rsidRPr="00D603E0" w:rsidRDefault="00A81187" w:rsidP="00465FD9">
            <w:pPr>
              <w:rPr>
                <w:rFonts w:ascii="Ideal Sans Bold" w:hAnsi="Ideal Sans Bold"/>
                <w:sz w:val="40"/>
                <w:szCs w:val="40"/>
              </w:rPr>
            </w:pPr>
          </w:p>
        </w:tc>
        <w:tc>
          <w:tcPr>
            <w:tcW w:w="3366" w:type="dxa"/>
          </w:tcPr>
          <w:p w14:paraId="1AA7B6BF" w14:textId="303C3673" w:rsidR="00A81187" w:rsidRPr="00A81187" w:rsidRDefault="00A81187" w:rsidP="00465FD9">
            <w:pPr>
              <w:rPr>
                <w:rFonts w:ascii="Ideal Sans Bold" w:hAnsi="Ideal Sans Bold"/>
                <w:sz w:val="28"/>
                <w:szCs w:val="28"/>
              </w:rPr>
            </w:pPr>
            <w:r w:rsidRPr="00A81187">
              <w:rPr>
                <w:rFonts w:ascii="Ideal Sans Bold" w:hAnsi="Ideal Sans Bold"/>
                <w:sz w:val="28"/>
                <w:szCs w:val="28"/>
              </w:rPr>
              <w:t>Reproduire des mots (modèles)</w:t>
            </w:r>
          </w:p>
        </w:tc>
        <w:tc>
          <w:tcPr>
            <w:tcW w:w="4206" w:type="dxa"/>
          </w:tcPr>
          <w:p w14:paraId="397DB5C8" w14:textId="031368CA" w:rsidR="00A81187" w:rsidRPr="00A81187" w:rsidRDefault="00A81187" w:rsidP="00465FD9">
            <w:pPr>
              <w:rPr>
                <w:rFonts w:ascii="Ideal Sans Bold" w:hAnsi="Ideal Sans Bold"/>
                <w:sz w:val="28"/>
                <w:szCs w:val="28"/>
              </w:rPr>
            </w:pPr>
            <w:r w:rsidRPr="00A81187">
              <w:rPr>
                <w:rFonts w:ascii="Ideal Sans Bold" w:hAnsi="Ideal Sans Bold"/>
                <w:sz w:val="28"/>
                <w:szCs w:val="28"/>
              </w:rPr>
              <w:t>Produire des mots de manière autonome</w:t>
            </w:r>
          </w:p>
        </w:tc>
        <w:tc>
          <w:tcPr>
            <w:tcW w:w="5152" w:type="dxa"/>
            <w:gridSpan w:val="2"/>
          </w:tcPr>
          <w:p w14:paraId="6B087CF7" w14:textId="3EBEFCF0" w:rsidR="00A81187" w:rsidRPr="00A81187" w:rsidRDefault="00A81187" w:rsidP="00465FD9">
            <w:pPr>
              <w:rPr>
                <w:rFonts w:ascii="Ideal Sans Bold" w:hAnsi="Ideal Sans Bold"/>
                <w:sz w:val="28"/>
                <w:szCs w:val="28"/>
              </w:rPr>
            </w:pPr>
            <w:r w:rsidRPr="00A81187">
              <w:rPr>
                <w:rFonts w:ascii="Ideal Sans Bold" w:hAnsi="Ideal Sans Bold"/>
                <w:sz w:val="28"/>
                <w:szCs w:val="28"/>
              </w:rPr>
              <w:t>Produire des phrases</w:t>
            </w:r>
          </w:p>
        </w:tc>
      </w:tr>
      <w:tr w:rsidR="00A81187" w:rsidRPr="00D603E0" w14:paraId="6B2A32A5" w14:textId="77777777" w:rsidTr="00A81187">
        <w:tc>
          <w:tcPr>
            <w:tcW w:w="1270" w:type="dxa"/>
          </w:tcPr>
          <w:p w14:paraId="0BF8A1F5" w14:textId="77777777" w:rsidR="00A81187" w:rsidRPr="00D603E0" w:rsidRDefault="00A81187" w:rsidP="00465FD9">
            <w:pPr>
              <w:rPr>
                <w:rFonts w:ascii="Ideal Sans Bold" w:hAnsi="Ideal Sans Bold"/>
                <w:sz w:val="40"/>
                <w:szCs w:val="40"/>
              </w:rPr>
            </w:pPr>
          </w:p>
        </w:tc>
        <w:tc>
          <w:tcPr>
            <w:tcW w:w="3366" w:type="dxa"/>
          </w:tcPr>
          <w:p w14:paraId="25EFA560" w14:textId="0C4FF870" w:rsidR="00A81187" w:rsidRPr="00A81187" w:rsidRDefault="00A81187" w:rsidP="00465FD9">
            <w:pPr>
              <w:rPr>
                <w:rFonts w:asciiTheme="majorHAnsi" w:hAnsiTheme="majorHAnsi" w:cstheme="majorHAnsi"/>
                <w:sz w:val="28"/>
                <w:szCs w:val="28"/>
              </w:rPr>
            </w:pPr>
            <w:r>
              <w:rPr>
                <w:rFonts w:asciiTheme="majorHAnsi" w:hAnsiTheme="majorHAnsi" w:cstheme="majorHAnsi"/>
                <w:sz w:val="28"/>
                <w:szCs w:val="28"/>
              </w:rPr>
              <w:t>Supports : lettres mobiles, tablettes</w:t>
            </w:r>
          </w:p>
        </w:tc>
        <w:tc>
          <w:tcPr>
            <w:tcW w:w="4206" w:type="dxa"/>
          </w:tcPr>
          <w:p w14:paraId="5C69FDF5" w14:textId="711B4CA4" w:rsidR="00A81187" w:rsidRPr="00A81187" w:rsidRDefault="00A81187" w:rsidP="00465FD9">
            <w:pPr>
              <w:rPr>
                <w:rFonts w:asciiTheme="majorHAnsi" w:hAnsiTheme="majorHAnsi" w:cstheme="majorHAnsi"/>
                <w:sz w:val="28"/>
                <w:szCs w:val="28"/>
              </w:rPr>
            </w:pPr>
            <w:r w:rsidRPr="00A81187">
              <w:rPr>
                <w:rFonts w:asciiTheme="majorHAnsi" w:hAnsiTheme="majorHAnsi" w:cstheme="majorHAnsi"/>
                <w:sz w:val="28"/>
                <w:szCs w:val="28"/>
              </w:rPr>
              <w:t>Supports</w:t>
            </w:r>
            <w:r>
              <w:rPr>
                <w:rFonts w:asciiTheme="majorHAnsi" w:hAnsiTheme="majorHAnsi" w:cstheme="majorHAnsi"/>
                <w:sz w:val="28"/>
                <w:szCs w:val="28"/>
              </w:rPr>
              <w:t> : alpha, lettres mobiles,</w:t>
            </w:r>
            <w:r w:rsidR="00BD70F6">
              <w:rPr>
                <w:rFonts w:asciiTheme="majorHAnsi" w:hAnsiTheme="majorHAnsi" w:cstheme="majorHAnsi"/>
                <w:sz w:val="28"/>
                <w:szCs w:val="28"/>
              </w:rPr>
              <w:t xml:space="preserve"> cartes d’encodages</w:t>
            </w:r>
          </w:p>
        </w:tc>
        <w:tc>
          <w:tcPr>
            <w:tcW w:w="2343" w:type="dxa"/>
          </w:tcPr>
          <w:p w14:paraId="6D2BC349" w14:textId="77777777" w:rsidR="00A81187" w:rsidRDefault="00A81187" w:rsidP="00134F70">
            <w:pPr>
              <w:jc w:val="center"/>
              <w:rPr>
                <w:rFonts w:asciiTheme="majorHAnsi" w:hAnsiTheme="majorHAnsi" w:cstheme="majorHAnsi"/>
                <w:sz w:val="28"/>
                <w:szCs w:val="28"/>
              </w:rPr>
            </w:pPr>
            <w:r w:rsidRPr="00134F70">
              <w:rPr>
                <w:rFonts w:asciiTheme="majorHAnsi" w:hAnsiTheme="majorHAnsi" w:cstheme="majorHAnsi"/>
                <w:sz w:val="28"/>
                <w:szCs w:val="28"/>
              </w:rPr>
              <w:t>Type de phrase</w:t>
            </w:r>
          </w:p>
          <w:p w14:paraId="53956C21" w14:textId="272578CD" w:rsidR="009237B8" w:rsidRPr="00134F70" w:rsidRDefault="009237B8" w:rsidP="00134F70">
            <w:pPr>
              <w:jc w:val="center"/>
              <w:rPr>
                <w:rFonts w:asciiTheme="majorHAnsi" w:hAnsiTheme="majorHAnsi" w:cstheme="majorHAnsi"/>
                <w:sz w:val="28"/>
                <w:szCs w:val="28"/>
              </w:rPr>
            </w:pPr>
            <w:r>
              <w:rPr>
                <w:rFonts w:asciiTheme="majorHAnsi" w:hAnsiTheme="majorHAnsi" w:cstheme="majorHAnsi"/>
                <w:sz w:val="28"/>
                <w:szCs w:val="28"/>
              </w:rPr>
              <w:t>(Cahier, tablettes)</w:t>
            </w:r>
          </w:p>
        </w:tc>
        <w:tc>
          <w:tcPr>
            <w:tcW w:w="2809" w:type="dxa"/>
          </w:tcPr>
          <w:p w14:paraId="6940848E" w14:textId="21FAD30E" w:rsidR="00A81187" w:rsidRPr="00134F70" w:rsidRDefault="00A81187" w:rsidP="00134F70">
            <w:pPr>
              <w:jc w:val="center"/>
              <w:rPr>
                <w:rFonts w:asciiTheme="majorHAnsi" w:hAnsiTheme="majorHAnsi" w:cstheme="majorHAnsi"/>
                <w:sz w:val="28"/>
                <w:szCs w:val="28"/>
              </w:rPr>
            </w:pPr>
            <w:r>
              <w:rPr>
                <w:rFonts w:asciiTheme="majorHAnsi" w:hAnsiTheme="majorHAnsi" w:cstheme="majorHAnsi"/>
                <w:sz w:val="28"/>
                <w:szCs w:val="28"/>
              </w:rPr>
              <w:t>Mots supports (</w:t>
            </w:r>
            <w:proofErr w:type="spellStart"/>
            <w:r>
              <w:rPr>
                <w:rFonts w:asciiTheme="majorHAnsi" w:hAnsiTheme="majorHAnsi" w:cstheme="majorHAnsi"/>
                <w:sz w:val="28"/>
                <w:szCs w:val="28"/>
              </w:rPr>
              <w:t>apprentilangue</w:t>
            </w:r>
            <w:proofErr w:type="spellEnd"/>
            <w:r>
              <w:rPr>
                <w:rFonts w:asciiTheme="majorHAnsi" w:hAnsiTheme="majorHAnsi" w:cstheme="majorHAnsi"/>
                <w:sz w:val="28"/>
                <w:szCs w:val="28"/>
              </w:rPr>
              <w:t>)</w:t>
            </w:r>
          </w:p>
        </w:tc>
      </w:tr>
      <w:tr w:rsidR="000F1D4A" w:rsidRPr="00C52D70" w14:paraId="1871E67E" w14:textId="77777777" w:rsidTr="00A81187">
        <w:tc>
          <w:tcPr>
            <w:tcW w:w="1270" w:type="dxa"/>
            <w:vMerge w:val="restart"/>
          </w:tcPr>
          <w:p w14:paraId="4A5D8BC4" w14:textId="77777777" w:rsidR="000F1D4A" w:rsidRPr="00D603E0" w:rsidRDefault="000F1D4A" w:rsidP="00465FD9">
            <w:pPr>
              <w:rPr>
                <w:rFonts w:ascii="Cursif" w:hAnsi="Cursif"/>
              </w:rPr>
            </w:pPr>
            <w:r w:rsidRPr="00D603E0">
              <w:rPr>
                <w:rFonts w:ascii="Cursif" w:hAnsi="Cursif"/>
              </w:rPr>
              <w:t>Période 1</w:t>
            </w:r>
          </w:p>
        </w:tc>
        <w:tc>
          <w:tcPr>
            <w:tcW w:w="3366" w:type="dxa"/>
            <w:vMerge w:val="restart"/>
          </w:tcPr>
          <w:p w14:paraId="5779542C" w14:textId="646CDAEE" w:rsidR="000F1D4A" w:rsidRDefault="000F1D4A" w:rsidP="00465FD9">
            <w:pPr>
              <w:rPr>
                <w:rFonts w:cstheme="minorHAnsi"/>
              </w:rPr>
            </w:pPr>
          </w:p>
          <w:p w14:paraId="3F17D83E" w14:textId="77777777" w:rsidR="002F5D22" w:rsidRDefault="002F5D22" w:rsidP="00465FD9">
            <w:pPr>
              <w:rPr>
                <w:rFonts w:cstheme="minorHAnsi"/>
              </w:rPr>
            </w:pPr>
          </w:p>
          <w:p w14:paraId="215987F6" w14:textId="77777777" w:rsidR="000F1D4A" w:rsidRDefault="000F1D4A" w:rsidP="00465FD9">
            <w:pPr>
              <w:rPr>
                <w:rFonts w:cstheme="minorHAnsi"/>
              </w:rPr>
            </w:pPr>
            <w:r>
              <w:rPr>
                <w:rFonts w:cstheme="minorHAnsi"/>
              </w:rPr>
              <w:t>Ecrire son prénom et les prénoms de la classe.</w:t>
            </w:r>
          </w:p>
          <w:p w14:paraId="4B00AFED" w14:textId="6E93FBD3" w:rsidR="009237B8" w:rsidRDefault="009237B8" w:rsidP="00465FD9">
            <w:pPr>
              <w:rPr>
                <w:rFonts w:cstheme="minorHAnsi"/>
              </w:rPr>
            </w:pPr>
            <w:r>
              <w:rPr>
                <w:rFonts w:cstheme="minorHAnsi"/>
              </w:rPr>
              <w:t>Reproduire les mots de l’école</w:t>
            </w:r>
          </w:p>
        </w:tc>
        <w:tc>
          <w:tcPr>
            <w:tcW w:w="4206" w:type="dxa"/>
            <w:vMerge w:val="restart"/>
          </w:tcPr>
          <w:p w14:paraId="66B59240" w14:textId="7FF4125B" w:rsidR="000F1D4A" w:rsidRDefault="000F1D4A" w:rsidP="00465FD9">
            <w:pPr>
              <w:rPr>
                <w:rFonts w:cstheme="minorHAnsi"/>
              </w:rPr>
            </w:pPr>
          </w:p>
          <w:p w14:paraId="5171217F" w14:textId="7C1EE976" w:rsidR="000F1D4A" w:rsidRDefault="000F1D4A" w:rsidP="00465FD9">
            <w:pPr>
              <w:rPr>
                <w:rFonts w:cstheme="minorHAnsi"/>
              </w:rPr>
            </w:pPr>
          </w:p>
          <w:p w14:paraId="48EF5C63" w14:textId="56F42FDD" w:rsidR="000F1D4A" w:rsidRDefault="00404140" w:rsidP="00465FD9">
            <w:pPr>
              <w:rPr>
                <w:rFonts w:cstheme="minorHAnsi"/>
              </w:rPr>
            </w:pPr>
            <w:r>
              <w:rPr>
                <w:rFonts w:cstheme="minorHAnsi"/>
              </w:rPr>
              <w:t xml:space="preserve">Ecriture libre de </w:t>
            </w:r>
            <w:r w:rsidR="004942A3">
              <w:rPr>
                <w:rFonts w:cstheme="minorHAnsi"/>
              </w:rPr>
              <w:t>mots déjà connus : PAPA, MAMAN</w:t>
            </w:r>
            <w:r>
              <w:rPr>
                <w:rFonts w:cstheme="minorHAnsi"/>
              </w:rPr>
              <w:t>.</w:t>
            </w:r>
          </w:p>
          <w:p w14:paraId="01C7CD07" w14:textId="38C10A0A" w:rsidR="000F1D4A" w:rsidRPr="007418B3" w:rsidRDefault="000F1D4A" w:rsidP="00465FD9">
            <w:pPr>
              <w:rPr>
                <w:rFonts w:cstheme="minorHAnsi"/>
              </w:rPr>
            </w:pPr>
          </w:p>
        </w:tc>
        <w:tc>
          <w:tcPr>
            <w:tcW w:w="2343" w:type="dxa"/>
          </w:tcPr>
          <w:p w14:paraId="7A12683E" w14:textId="0BA52833" w:rsidR="000F1D4A" w:rsidRDefault="000F1D4A" w:rsidP="00465FD9">
            <w:pPr>
              <w:rPr>
                <w:rFonts w:cstheme="minorHAnsi"/>
                <w:sz w:val="24"/>
                <w:szCs w:val="24"/>
              </w:rPr>
            </w:pPr>
            <w:r>
              <w:rPr>
                <w:rFonts w:cstheme="minorHAnsi"/>
                <w:sz w:val="24"/>
                <w:szCs w:val="24"/>
              </w:rPr>
              <w:t xml:space="preserve">Nom propre + Verbe </w:t>
            </w:r>
            <w:proofErr w:type="gramStart"/>
            <w:r>
              <w:rPr>
                <w:rFonts w:cstheme="minorHAnsi"/>
                <w:sz w:val="24"/>
                <w:szCs w:val="24"/>
              </w:rPr>
              <w:t>+ .</w:t>
            </w:r>
            <w:proofErr w:type="gramEnd"/>
          </w:p>
          <w:p w14:paraId="634C5578" w14:textId="77777777" w:rsidR="000F1D4A" w:rsidRDefault="000F1D4A" w:rsidP="00465FD9">
            <w:pPr>
              <w:rPr>
                <w:rFonts w:cstheme="minorHAnsi"/>
                <w:sz w:val="24"/>
                <w:szCs w:val="24"/>
              </w:rPr>
            </w:pPr>
            <w:r>
              <w:rPr>
                <w:rFonts w:cstheme="minorHAnsi"/>
                <w:sz w:val="24"/>
                <w:szCs w:val="24"/>
              </w:rPr>
              <w:t>Ex : Noa lit.</w:t>
            </w:r>
          </w:p>
          <w:p w14:paraId="75A5140E" w14:textId="1CA0E3B5" w:rsidR="002F5D22" w:rsidRPr="000068FD" w:rsidRDefault="002F5D22" w:rsidP="00465FD9">
            <w:pPr>
              <w:rPr>
                <w:rFonts w:cstheme="minorHAnsi"/>
                <w:sz w:val="24"/>
                <w:szCs w:val="24"/>
              </w:rPr>
            </w:pPr>
          </w:p>
        </w:tc>
        <w:tc>
          <w:tcPr>
            <w:tcW w:w="2809" w:type="dxa"/>
            <w:vMerge w:val="restart"/>
          </w:tcPr>
          <w:p w14:paraId="0A0EC0AA" w14:textId="7C9F915A" w:rsidR="000F1D4A" w:rsidRPr="00C15246" w:rsidRDefault="000F1D4A" w:rsidP="00C15246">
            <w:pPr>
              <w:jc w:val="center"/>
              <w:rPr>
                <w:rFonts w:cstheme="minorHAnsi"/>
                <w:b/>
                <w:bCs/>
                <w:sz w:val="16"/>
                <w:szCs w:val="16"/>
                <w:u w:val="single"/>
              </w:rPr>
            </w:pPr>
            <w:r w:rsidRPr="00C15246">
              <w:rPr>
                <w:rFonts w:cstheme="minorHAnsi"/>
                <w:b/>
                <w:bCs/>
                <w:sz w:val="16"/>
                <w:szCs w:val="16"/>
                <w:u w:val="single"/>
              </w:rPr>
              <w:t>Thème de l’école</w:t>
            </w:r>
          </w:p>
          <w:p w14:paraId="5C48BB4F" w14:textId="0B139A2F" w:rsidR="000F1D4A" w:rsidRPr="00A81187" w:rsidRDefault="000F1D4A" w:rsidP="00A81187">
            <w:pPr>
              <w:rPr>
                <w:rFonts w:cstheme="minorHAnsi"/>
                <w:sz w:val="16"/>
                <w:szCs w:val="16"/>
              </w:rPr>
            </w:pPr>
            <w:r w:rsidRPr="00A81187">
              <w:rPr>
                <w:rFonts w:cstheme="minorHAnsi"/>
                <w:b/>
                <w:bCs/>
                <w:sz w:val="16"/>
                <w:szCs w:val="16"/>
              </w:rPr>
              <w:t>Noms</w:t>
            </w:r>
            <w:r w:rsidRPr="00A81187">
              <w:rPr>
                <w:rFonts w:cstheme="minorHAnsi"/>
                <w:sz w:val="16"/>
                <w:szCs w:val="16"/>
              </w:rPr>
              <w:t xml:space="preserve"> : banc, tabouret, écran, souris, album, journal, étagère, tiroir, stylo, feutre, crayon de couleur, crayon à papier, lavabo, robinet, carnet, cahier, lettre, alphabet, ardoise, tableau, trousse, taille-crayon, gomme, livre, dictionnaire, table</w:t>
            </w:r>
          </w:p>
          <w:p w14:paraId="6D46B544" w14:textId="77777777" w:rsidR="000F1D4A" w:rsidRPr="00A81187" w:rsidRDefault="000F1D4A" w:rsidP="00A81187">
            <w:pPr>
              <w:rPr>
                <w:rFonts w:cstheme="minorHAnsi"/>
                <w:sz w:val="16"/>
                <w:szCs w:val="16"/>
              </w:rPr>
            </w:pPr>
            <w:r w:rsidRPr="00A81187">
              <w:rPr>
                <w:rFonts w:cstheme="minorHAnsi"/>
                <w:b/>
                <w:bCs/>
                <w:sz w:val="16"/>
                <w:szCs w:val="16"/>
              </w:rPr>
              <w:t>Verbes</w:t>
            </w:r>
            <w:r w:rsidRPr="00A81187">
              <w:rPr>
                <w:rFonts w:cstheme="minorHAnsi"/>
                <w:sz w:val="16"/>
                <w:szCs w:val="16"/>
              </w:rPr>
              <w:t xml:space="preserve"> : découper, déchirer, barrer, souligner, colorier, décorer, parler, chuchoter </w:t>
            </w:r>
          </w:p>
          <w:p w14:paraId="4CA4E8C4" w14:textId="77777777" w:rsidR="000F1D4A" w:rsidRPr="00A81187" w:rsidRDefault="000F1D4A" w:rsidP="00A81187">
            <w:pPr>
              <w:rPr>
                <w:rFonts w:cstheme="minorHAnsi"/>
                <w:sz w:val="16"/>
                <w:szCs w:val="16"/>
              </w:rPr>
            </w:pPr>
            <w:r w:rsidRPr="00BA2E54">
              <w:rPr>
                <w:rFonts w:cstheme="minorHAnsi"/>
                <w:b/>
                <w:bCs/>
                <w:sz w:val="16"/>
                <w:szCs w:val="16"/>
              </w:rPr>
              <w:t xml:space="preserve">Adjectifs </w:t>
            </w:r>
            <w:r w:rsidRPr="00A81187">
              <w:rPr>
                <w:rFonts w:cstheme="minorHAnsi"/>
                <w:sz w:val="16"/>
                <w:szCs w:val="16"/>
              </w:rPr>
              <w:t>: possible, impossible, facile, difficile, pareil, différent.</w:t>
            </w:r>
          </w:p>
          <w:p w14:paraId="6D8272CE" w14:textId="77777777" w:rsidR="000F1D4A" w:rsidRPr="00A81187" w:rsidRDefault="000F1D4A" w:rsidP="00A81187">
            <w:pPr>
              <w:rPr>
                <w:rFonts w:cstheme="minorHAnsi"/>
                <w:sz w:val="16"/>
                <w:szCs w:val="16"/>
              </w:rPr>
            </w:pPr>
            <w:r w:rsidRPr="00A81187">
              <w:rPr>
                <w:rFonts w:cstheme="minorHAnsi"/>
                <w:sz w:val="16"/>
                <w:szCs w:val="16"/>
              </w:rPr>
              <w:t>Préposition : dans, sur, avec</w:t>
            </w:r>
          </w:p>
          <w:p w14:paraId="32C3B134" w14:textId="0B738DC0" w:rsidR="000F1D4A" w:rsidRPr="00C52D70" w:rsidRDefault="000F1D4A" w:rsidP="00A81187">
            <w:pPr>
              <w:rPr>
                <w:rFonts w:cstheme="minorHAnsi"/>
                <w:sz w:val="16"/>
                <w:szCs w:val="16"/>
              </w:rPr>
            </w:pPr>
            <w:r w:rsidRPr="00BA2E54">
              <w:rPr>
                <w:rFonts w:cstheme="minorHAnsi"/>
                <w:b/>
                <w:bCs/>
                <w:sz w:val="16"/>
                <w:szCs w:val="16"/>
              </w:rPr>
              <w:t>Articles</w:t>
            </w:r>
            <w:r w:rsidRPr="00A81187">
              <w:rPr>
                <w:rFonts w:cstheme="minorHAnsi"/>
                <w:sz w:val="16"/>
                <w:szCs w:val="16"/>
              </w:rPr>
              <w:t xml:space="preserve"> : La / Le / </w:t>
            </w:r>
            <w:r w:rsidR="009237B8">
              <w:rPr>
                <w:rFonts w:cstheme="minorHAnsi"/>
                <w:sz w:val="16"/>
                <w:szCs w:val="16"/>
              </w:rPr>
              <w:t>l</w:t>
            </w:r>
            <w:r w:rsidRPr="00A81187">
              <w:rPr>
                <w:rFonts w:cstheme="minorHAnsi"/>
                <w:sz w:val="16"/>
                <w:szCs w:val="16"/>
              </w:rPr>
              <w:t>’</w:t>
            </w:r>
          </w:p>
        </w:tc>
      </w:tr>
      <w:tr w:rsidR="000F1D4A" w:rsidRPr="00C13A0E" w14:paraId="09FACECB" w14:textId="77777777" w:rsidTr="00A81187">
        <w:tc>
          <w:tcPr>
            <w:tcW w:w="1270" w:type="dxa"/>
            <w:vMerge/>
          </w:tcPr>
          <w:p w14:paraId="64A43801" w14:textId="6B9C5770" w:rsidR="000F1D4A" w:rsidRPr="00D603E0" w:rsidRDefault="000F1D4A" w:rsidP="00465FD9">
            <w:pPr>
              <w:rPr>
                <w:rFonts w:ascii="Cursif" w:hAnsi="Cursif"/>
              </w:rPr>
            </w:pPr>
          </w:p>
        </w:tc>
        <w:tc>
          <w:tcPr>
            <w:tcW w:w="3366" w:type="dxa"/>
            <w:vMerge/>
          </w:tcPr>
          <w:p w14:paraId="20276F08" w14:textId="4C8D810B" w:rsidR="000F1D4A" w:rsidRDefault="000F1D4A" w:rsidP="00465FD9">
            <w:pPr>
              <w:rPr>
                <w:rFonts w:cstheme="minorHAnsi"/>
              </w:rPr>
            </w:pPr>
          </w:p>
        </w:tc>
        <w:tc>
          <w:tcPr>
            <w:tcW w:w="4206" w:type="dxa"/>
            <w:vMerge/>
          </w:tcPr>
          <w:p w14:paraId="0B055C1A" w14:textId="563BBB4E" w:rsidR="000F1D4A" w:rsidRDefault="000F1D4A" w:rsidP="00465FD9">
            <w:pPr>
              <w:rPr>
                <w:rFonts w:cstheme="minorHAnsi"/>
              </w:rPr>
            </w:pPr>
          </w:p>
        </w:tc>
        <w:tc>
          <w:tcPr>
            <w:tcW w:w="2343" w:type="dxa"/>
          </w:tcPr>
          <w:p w14:paraId="6246ACD2" w14:textId="77777777" w:rsidR="000F1D4A" w:rsidRDefault="000F1D4A" w:rsidP="00465FD9">
            <w:pPr>
              <w:rPr>
                <w:rFonts w:cstheme="minorHAnsi"/>
                <w:sz w:val="24"/>
                <w:szCs w:val="24"/>
              </w:rPr>
            </w:pPr>
          </w:p>
          <w:p w14:paraId="2310C047" w14:textId="6C1E06C8" w:rsidR="000F1D4A" w:rsidRDefault="000F1D4A" w:rsidP="00465FD9">
            <w:pPr>
              <w:rPr>
                <w:rFonts w:cstheme="minorHAnsi"/>
                <w:sz w:val="24"/>
                <w:szCs w:val="24"/>
              </w:rPr>
            </w:pPr>
            <w:r>
              <w:rPr>
                <w:rFonts w:cstheme="minorHAnsi"/>
                <w:sz w:val="24"/>
                <w:szCs w:val="24"/>
              </w:rPr>
              <w:t>Article (le / la</w:t>
            </w:r>
            <w:r w:rsidR="009237B8">
              <w:rPr>
                <w:rFonts w:cstheme="minorHAnsi"/>
                <w:sz w:val="24"/>
                <w:szCs w:val="24"/>
              </w:rPr>
              <w:t>/ l’</w:t>
            </w:r>
            <w:r>
              <w:rPr>
                <w:rFonts w:cstheme="minorHAnsi"/>
                <w:sz w:val="24"/>
                <w:szCs w:val="24"/>
              </w:rPr>
              <w:t xml:space="preserve">) + </w:t>
            </w:r>
            <w:r w:rsidR="009237B8">
              <w:rPr>
                <w:rFonts w:cstheme="minorHAnsi"/>
                <w:sz w:val="24"/>
                <w:szCs w:val="24"/>
              </w:rPr>
              <w:t>Prén</w:t>
            </w:r>
            <w:r>
              <w:rPr>
                <w:rFonts w:cstheme="minorHAnsi"/>
                <w:sz w:val="24"/>
                <w:szCs w:val="24"/>
              </w:rPr>
              <w:t>om + Verbes +</w:t>
            </w:r>
            <w:r w:rsidR="009237B8">
              <w:rPr>
                <w:rFonts w:cstheme="minorHAnsi"/>
                <w:sz w:val="24"/>
                <w:szCs w:val="24"/>
              </w:rPr>
              <w:t xml:space="preserve"> article + noms </w:t>
            </w:r>
            <w:proofErr w:type="gramStart"/>
            <w:r w:rsidR="009237B8">
              <w:rPr>
                <w:rFonts w:cstheme="minorHAnsi"/>
                <w:sz w:val="24"/>
                <w:szCs w:val="24"/>
              </w:rPr>
              <w:t xml:space="preserve">+ </w:t>
            </w:r>
            <w:r>
              <w:rPr>
                <w:rFonts w:cstheme="minorHAnsi"/>
                <w:sz w:val="24"/>
                <w:szCs w:val="24"/>
              </w:rPr>
              <w:t>.</w:t>
            </w:r>
            <w:proofErr w:type="gramEnd"/>
          </w:p>
          <w:p w14:paraId="5A326447" w14:textId="0FADE8F2" w:rsidR="000F1D4A" w:rsidRPr="002E7D36" w:rsidRDefault="000F1D4A" w:rsidP="00465FD9">
            <w:pPr>
              <w:rPr>
                <w:rFonts w:cstheme="minorHAnsi"/>
                <w:b/>
                <w:bCs/>
                <w:sz w:val="24"/>
                <w:szCs w:val="24"/>
                <w:u w:val="single"/>
              </w:rPr>
            </w:pPr>
            <w:r>
              <w:rPr>
                <w:rFonts w:cstheme="minorHAnsi"/>
                <w:sz w:val="24"/>
                <w:szCs w:val="24"/>
              </w:rPr>
              <w:t xml:space="preserve">Ex : </w:t>
            </w:r>
            <w:r w:rsidR="009237B8">
              <w:rPr>
                <w:rFonts w:cstheme="minorHAnsi"/>
                <w:sz w:val="24"/>
                <w:szCs w:val="24"/>
              </w:rPr>
              <w:t>Noa</w:t>
            </w:r>
            <w:r>
              <w:rPr>
                <w:rFonts w:cstheme="minorHAnsi"/>
                <w:sz w:val="24"/>
                <w:szCs w:val="24"/>
              </w:rPr>
              <w:t xml:space="preserve">. </w:t>
            </w:r>
          </w:p>
        </w:tc>
        <w:tc>
          <w:tcPr>
            <w:tcW w:w="2809" w:type="dxa"/>
            <w:vMerge/>
          </w:tcPr>
          <w:p w14:paraId="47C5CA9D" w14:textId="78E09C27" w:rsidR="000F1D4A" w:rsidRPr="00C13A0E" w:rsidRDefault="000F1D4A" w:rsidP="00465FD9">
            <w:pPr>
              <w:rPr>
                <w:sz w:val="16"/>
                <w:szCs w:val="16"/>
              </w:rPr>
            </w:pPr>
          </w:p>
        </w:tc>
      </w:tr>
      <w:tr w:rsidR="000F1D4A" w:rsidRPr="00C13A0E" w14:paraId="0AFEB651" w14:textId="77777777" w:rsidTr="00A81187">
        <w:tc>
          <w:tcPr>
            <w:tcW w:w="1270" w:type="dxa"/>
          </w:tcPr>
          <w:p w14:paraId="56B36F2D" w14:textId="769B71B3" w:rsidR="000F1D4A" w:rsidRPr="00D603E0" w:rsidRDefault="000F1D4A" w:rsidP="000F1D4A">
            <w:pPr>
              <w:rPr>
                <w:rFonts w:ascii="Cursif" w:hAnsi="Cursif"/>
              </w:rPr>
            </w:pPr>
            <w:r w:rsidRPr="00D603E0">
              <w:rPr>
                <w:rFonts w:ascii="Cursif" w:hAnsi="Cursif"/>
              </w:rPr>
              <w:t>Période 2</w:t>
            </w:r>
          </w:p>
        </w:tc>
        <w:tc>
          <w:tcPr>
            <w:tcW w:w="3366" w:type="dxa"/>
          </w:tcPr>
          <w:p w14:paraId="4465E7CC" w14:textId="77777777" w:rsidR="000F1D4A" w:rsidRDefault="000F1D4A" w:rsidP="000F1D4A">
            <w:pPr>
              <w:rPr>
                <w:rFonts w:cstheme="minorHAnsi"/>
              </w:rPr>
            </w:pPr>
          </w:p>
          <w:p w14:paraId="3CBD0064" w14:textId="0815E8CE" w:rsidR="000F1D4A" w:rsidRDefault="00404140" w:rsidP="000F1D4A">
            <w:pPr>
              <w:rPr>
                <w:rFonts w:cstheme="minorHAnsi"/>
              </w:rPr>
            </w:pPr>
            <w:r>
              <w:rPr>
                <w:rFonts w:cstheme="minorHAnsi"/>
              </w:rPr>
              <w:t>Reproduire</w:t>
            </w:r>
            <w:r w:rsidR="000F1D4A">
              <w:rPr>
                <w:rFonts w:cstheme="minorHAnsi"/>
              </w:rPr>
              <w:t xml:space="preserve"> les mots de l’automne</w:t>
            </w:r>
            <w:r>
              <w:rPr>
                <w:rFonts w:cstheme="minorHAnsi"/>
              </w:rPr>
              <w:t>, de la grande motric</w:t>
            </w:r>
            <w:r w:rsidR="002F5D22">
              <w:rPr>
                <w:rFonts w:cstheme="minorHAnsi"/>
              </w:rPr>
              <w:t>i</w:t>
            </w:r>
            <w:r>
              <w:rPr>
                <w:rFonts w:cstheme="minorHAnsi"/>
              </w:rPr>
              <w:t>té</w:t>
            </w:r>
            <w:r w:rsidR="002F5D22">
              <w:rPr>
                <w:rFonts w:cstheme="minorHAnsi"/>
              </w:rPr>
              <w:t>.</w:t>
            </w:r>
            <w:r>
              <w:rPr>
                <w:rFonts w:cstheme="minorHAnsi"/>
              </w:rPr>
              <w:t xml:space="preserve"> </w:t>
            </w:r>
          </w:p>
        </w:tc>
        <w:tc>
          <w:tcPr>
            <w:tcW w:w="4206" w:type="dxa"/>
          </w:tcPr>
          <w:p w14:paraId="3529F128" w14:textId="77777777" w:rsidR="000F1D4A" w:rsidRDefault="000F1D4A" w:rsidP="000F1D4A">
            <w:pPr>
              <w:rPr>
                <w:rFonts w:cstheme="minorHAnsi"/>
              </w:rPr>
            </w:pPr>
          </w:p>
          <w:p w14:paraId="48AD2918" w14:textId="3F8CA0F5" w:rsidR="000F1D4A" w:rsidRDefault="000F1D4A" w:rsidP="000F1D4A">
            <w:pPr>
              <w:rPr>
                <w:rFonts w:cstheme="minorHAnsi"/>
              </w:rPr>
            </w:pPr>
            <w:r>
              <w:rPr>
                <w:rFonts w:cstheme="minorHAnsi"/>
              </w:rPr>
              <w:t>Ecrire de manière</w:t>
            </w:r>
            <w:r w:rsidR="00BD70F6">
              <w:rPr>
                <w:rFonts w:cstheme="minorHAnsi"/>
              </w:rPr>
              <w:t xml:space="preserve"> phonétiquement</w:t>
            </w:r>
            <w:r>
              <w:rPr>
                <w:rFonts w:cstheme="minorHAnsi"/>
              </w:rPr>
              <w:t xml:space="preserve"> correcte des mots de 2</w:t>
            </w:r>
            <w:r w:rsidR="00453C82">
              <w:rPr>
                <w:rFonts w:cstheme="minorHAnsi"/>
              </w:rPr>
              <w:t xml:space="preserve"> / 3</w:t>
            </w:r>
            <w:r>
              <w:rPr>
                <w:rFonts w:cstheme="minorHAnsi"/>
              </w:rPr>
              <w:t xml:space="preserve"> lettres</w:t>
            </w:r>
            <w:r w:rsidR="00BD70F6">
              <w:rPr>
                <w:rFonts w:cstheme="minorHAnsi"/>
              </w:rPr>
              <w:t>.</w:t>
            </w:r>
          </w:p>
          <w:p w14:paraId="39C4DD83" w14:textId="318AB2AA" w:rsidR="00453C82" w:rsidRDefault="00453C82" w:rsidP="000F1D4A">
            <w:pPr>
              <w:rPr>
                <w:rFonts w:cstheme="minorHAnsi"/>
              </w:rPr>
            </w:pPr>
          </w:p>
        </w:tc>
        <w:tc>
          <w:tcPr>
            <w:tcW w:w="2343" w:type="dxa"/>
          </w:tcPr>
          <w:p w14:paraId="3857547C" w14:textId="77777777" w:rsidR="000F1D4A" w:rsidRDefault="000F1D4A" w:rsidP="000F1D4A"/>
          <w:p w14:paraId="0950F117" w14:textId="27451615" w:rsidR="000F1D4A" w:rsidRDefault="000F1D4A" w:rsidP="000F1D4A">
            <w:r>
              <w:t>Pronom</w:t>
            </w:r>
            <w:r w:rsidR="009237B8">
              <w:t xml:space="preserve"> (il - elle)</w:t>
            </w:r>
            <w:r>
              <w:t xml:space="preserve"> ou nom propre + verbe Être à la 3</w:t>
            </w:r>
            <w:r w:rsidRPr="000068FD">
              <w:rPr>
                <w:vertAlign w:val="superscript"/>
              </w:rPr>
              <w:t>ème</w:t>
            </w:r>
            <w:r>
              <w:t xml:space="preserve"> personne du présent du singulier (est) + Adjectif </w:t>
            </w:r>
            <w:proofErr w:type="gramStart"/>
            <w:r>
              <w:t>+ .</w:t>
            </w:r>
            <w:proofErr w:type="gramEnd"/>
          </w:p>
          <w:p w14:paraId="013DC33F" w14:textId="77777777" w:rsidR="000F1D4A" w:rsidRDefault="000F1D4A" w:rsidP="000F1D4A"/>
          <w:p w14:paraId="3977EABB" w14:textId="77777777" w:rsidR="000F1D4A" w:rsidRDefault="000F1D4A" w:rsidP="000F1D4A">
            <w:r>
              <w:t>Ex : Il est rapide.</w:t>
            </w:r>
          </w:p>
          <w:p w14:paraId="5072B49E" w14:textId="4874CD2B" w:rsidR="000F1D4A" w:rsidRDefault="000F1D4A" w:rsidP="000F1D4A">
            <w:pPr>
              <w:rPr>
                <w:rFonts w:cstheme="minorHAnsi"/>
                <w:sz w:val="24"/>
                <w:szCs w:val="24"/>
              </w:rPr>
            </w:pPr>
            <w:r>
              <w:t xml:space="preserve">       Yassir est adroit.</w:t>
            </w:r>
          </w:p>
        </w:tc>
        <w:tc>
          <w:tcPr>
            <w:tcW w:w="2809" w:type="dxa"/>
          </w:tcPr>
          <w:p w14:paraId="43EFC9A1" w14:textId="77777777" w:rsidR="000F1D4A" w:rsidRDefault="000F1D4A" w:rsidP="000F1D4A">
            <w:pPr>
              <w:jc w:val="center"/>
              <w:rPr>
                <w:b/>
                <w:bCs/>
                <w:sz w:val="16"/>
                <w:szCs w:val="16"/>
                <w:u w:val="single"/>
              </w:rPr>
            </w:pPr>
            <w:r>
              <w:rPr>
                <w:b/>
                <w:bCs/>
                <w:sz w:val="16"/>
                <w:szCs w:val="16"/>
                <w:u w:val="single"/>
              </w:rPr>
              <w:t>Thème de la grande motricité</w:t>
            </w:r>
          </w:p>
          <w:p w14:paraId="61170B9D" w14:textId="77777777" w:rsidR="000F1D4A" w:rsidRPr="00C15246" w:rsidRDefault="000F1D4A" w:rsidP="000F1D4A">
            <w:pPr>
              <w:rPr>
                <w:sz w:val="16"/>
                <w:szCs w:val="16"/>
              </w:rPr>
            </w:pPr>
            <w:r w:rsidRPr="00C15246">
              <w:rPr>
                <w:b/>
                <w:bCs/>
                <w:sz w:val="16"/>
                <w:szCs w:val="16"/>
              </w:rPr>
              <w:t>Noms</w:t>
            </w:r>
            <w:r w:rsidRPr="00C15246">
              <w:rPr>
                <w:sz w:val="16"/>
                <w:szCs w:val="16"/>
              </w:rPr>
              <w:t xml:space="preserve"> : départ, arrivée</w:t>
            </w:r>
          </w:p>
          <w:p w14:paraId="4C2575FA" w14:textId="77777777" w:rsidR="000F1D4A" w:rsidRPr="00C15246" w:rsidRDefault="000F1D4A" w:rsidP="000F1D4A">
            <w:pPr>
              <w:rPr>
                <w:sz w:val="16"/>
                <w:szCs w:val="16"/>
              </w:rPr>
            </w:pPr>
            <w:r w:rsidRPr="00F30F3A">
              <w:rPr>
                <w:b/>
                <w:bCs/>
                <w:sz w:val="16"/>
                <w:szCs w:val="16"/>
              </w:rPr>
              <w:t>Verbes</w:t>
            </w:r>
            <w:r w:rsidRPr="00C15246">
              <w:rPr>
                <w:sz w:val="16"/>
                <w:szCs w:val="16"/>
              </w:rPr>
              <w:t xml:space="preserve"> : </w:t>
            </w:r>
            <w:r>
              <w:rPr>
                <w:sz w:val="16"/>
                <w:szCs w:val="16"/>
              </w:rPr>
              <w:t xml:space="preserve">être, </w:t>
            </w:r>
            <w:r w:rsidRPr="00C15246">
              <w:rPr>
                <w:sz w:val="16"/>
                <w:szCs w:val="16"/>
              </w:rPr>
              <w:t xml:space="preserve">accélérer, ralentir, reculer, avancer, réussir, rater, pousser, tirer, pousser, s’éloigner, se rapprocher, lacer/délacer, coller, décoller  </w:t>
            </w:r>
          </w:p>
          <w:p w14:paraId="542BDFE5" w14:textId="77777777" w:rsidR="000F1D4A" w:rsidRPr="00C15246" w:rsidRDefault="000F1D4A" w:rsidP="000F1D4A">
            <w:pPr>
              <w:rPr>
                <w:sz w:val="16"/>
                <w:szCs w:val="16"/>
              </w:rPr>
            </w:pPr>
            <w:r w:rsidRPr="00C15246">
              <w:rPr>
                <w:b/>
                <w:bCs/>
                <w:sz w:val="16"/>
                <w:szCs w:val="16"/>
              </w:rPr>
              <w:t>Adjectifs</w:t>
            </w:r>
            <w:r w:rsidRPr="00C15246">
              <w:rPr>
                <w:sz w:val="16"/>
                <w:szCs w:val="16"/>
              </w:rPr>
              <w:t xml:space="preserve"> : souple, raide, groupé, dispersé, lent, rapide, adroit, maladroit, prudent, imprudent, vide, plein, ouvert, fermé</w:t>
            </w:r>
          </w:p>
          <w:p w14:paraId="3298EE38" w14:textId="77777777" w:rsidR="000F1D4A" w:rsidRDefault="000F1D4A" w:rsidP="000F1D4A">
            <w:pPr>
              <w:rPr>
                <w:sz w:val="16"/>
                <w:szCs w:val="16"/>
              </w:rPr>
            </w:pPr>
            <w:r w:rsidRPr="00C15246">
              <w:rPr>
                <w:b/>
                <w:bCs/>
                <w:sz w:val="16"/>
                <w:szCs w:val="16"/>
              </w:rPr>
              <w:t>Prépositions</w:t>
            </w:r>
            <w:r w:rsidRPr="00BA2E54">
              <w:rPr>
                <w:sz w:val="16"/>
                <w:szCs w:val="16"/>
              </w:rPr>
              <w:t xml:space="preserve"> : à l’extérieur, à l’intérieur, à gauche, à droite, au-dessus, en-dessous, devant, derrière, en haut, en bas, départ </w:t>
            </w:r>
          </w:p>
          <w:p w14:paraId="5B87FCEB" w14:textId="6B8AE842" w:rsidR="002F5D22" w:rsidRPr="00C13A0E" w:rsidRDefault="002F5D22" w:rsidP="000F1D4A">
            <w:pPr>
              <w:rPr>
                <w:sz w:val="16"/>
                <w:szCs w:val="16"/>
              </w:rPr>
            </w:pPr>
            <w:r>
              <w:rPr>
                <w:sz w:val="16"/>
                <w:szCs w:val="16"/>
              </w:rPr>
              <w:t>Pronom : Il /elle</w:t>
            </w:r>
          </w:p>
        </w:tc>
      </w:tr>
      <w:tr w:rsidR="00404140" w14:paraId="2F3D100F" w14:textId="77777777" w:rsidTr="00A81187">
        <w:tc>
          <w:tcPr>
            <w:tcW w:w="1270" w:type="dxa"/>
          </w:tcPr>
          <w:p w14:paraId="75DBE87B" w14:textId="77777777" w:rsidR="00404140" w:rsidRDefault="00404140" w:rsidP="00404140">
            <w:r w:rsidRPr="00D603E0">
              <w:rPr>
                <w:rFonts w:ascii="Cursif" w:hAnsi="Cursif"/>
              </w:rPr>
              <w:t>Période 3</w:t>
            </w:r>
          </w:p>
        </w:tc>
        <w:tc>
          <w:tcPr>
            <w:tcW w:w="3366" w:type="dxa"/>
          </w:tcPr>
          <w:p w14:paraId="0FC638B8" w14:textId="77777777" w:rsidR="00404140" w:rsidRDefault="00404140" w:rsidP="00404140"/>
          <w:p w14:paraId="30F7FF71" w14:textId="34DCFB49" w:rsidR="002F5D22" w:rsidRDefault="002F5D22" w:rsidP="00404140">
            <w:r>
              <w:t>Reproduire les mots des émotions, de la galette des rois.</w:t>
            </w:r>
          </w:p>
        </w:tc>
        <w:tc>
          <w:tcPr>
            <w:tcW w:w="4206" w:type="dxa"/>
          </w:tcPr>
          <w:p w14:paraId="4D192C85" w14:textId="77777777" w:rsidR="00BD70F6" w:rsidRDefault="00BD70F6" w:rsidP="00BD70F6">
            <w:pPr>
              <w:rPr>
                <w:rFonts w:cstheme="minorHAnsi"/>
              </w:rPr>
            </w:pPr>
          </w:p>
          <w:p w14:paraId="59CDBEAF" w14:textId="3060217E" w:rsidR="00BD70F6" w:rsidRDefault="00BD70F6" w:rsidP="00BD70F6">
            <w:pPr>
              <w:rPr>
                <w:rFonts w:cstheme="minorHAnsi"/>
              </w:rPr>
            </w:pPr>
            <w:r>
              <w:rPr>
                <w:rFonts w:cstheme="minorHAnsi"/>
              </w:rPr>
              <w:t>Ecrire de manière phonétiquement correcte des mots de 4 / 5 lettres.</w:t>
            </w:r>
          </w:p>
          <w:p w14:paraId="1072B35E" w14:textId="0FFF3822" w:rsidR="00404140" w:rsidRDefault="00404140" w:rsidP="00404140"/>
        </w:tc>
        <w:tc>
          <w:tcPr>
            <w:tcW w:w="2343" w:type="dxa"/>
          </w:tcPr>
          <w:p w14:paraId="794A95E6" w14:textId="77777777" w:rsidR="00404140" w:rsidRDefault="00404140" w:rsidP="00404140">
            <w:pPr>
              <w:rPr>
                <w:rFonts w:ascii="Calibri" w:eastAsia="Calibri" w:hAnsi="Calibri" w:cs="Times New Roman"/>
                <w:b/>
                <w:bCs/>
                <w:color w:val="000000"/>
                <w:sz w:val="16"/>
                <w:szCs w:val="16"/>
                <w:u w:val="single"/>
              </w:rPr>
            </w:pPr>
          </w:p>
          <w:p w14:paraId="3D65A1F9" w14:textId="77777777" w:rsidR="00404140" w:rsidRDefault="00404140" w:rsidP="00404140">
            <w:pPr>
              <w:rPr>
                <w:rFonts w:asciiTheme="majorHAnsi" w:eastAsia="Calibri" w:hAnsiTheme="majorHAnsi" w:cstheme="majorHAnsi"/>
                <w:color w:val="000000"/>
              </w:rPr>
            </w:pPr>
            <w:r w:rsidRPr="000068FD">
              <w:rPr>
                <w:rFonts w:asciiTheme="majorHAnsi" w:eastAsia="Calibri" w:hAnsiTheme="majorHAnsi" w:cstheme="majorHAnsi"/>
                <w:color w:val="000000"/>
              </w:rPr>
              <w:t xml:space="preserve">Nom propre + et + </w:t>
            </w:r>
            <w:r>
              <w:rPr>
                <w:rFonts w:asciiTheme="majorHAnsi" w:eastAsia="Calibri" w:hAnsiTheme="majorHAnsi" w:cstheme="majorHAnsi"/>
                <w:color w:val="000000"/>
              </w:rPr>
              <w:t>N</w:t>
            </w:r>
            <w:r w:rsidRPr="000068FD">
              <w:rPr>
                <w:rFonts w:asciiTheme="majorHAnsi" w:eastAsia="Calibri" w:hAnsiTheme="majorHAnsi" w:cstheme="majorHAnsi"/>
                <w:color w:val="000000"/>
              </w:rPr>
              <w:t>om propre + verbe être à la 3</w:t>
            </w:r>
            <w:r w:rsidRPr="000068FD">
              <w:rPr>
                <w:rFonts w:asciiTheme="majorHAnsi" w:eastAsia="Calibri" w:hAnsiTheme="majorHAnsi" w:cstheme="majorHAnsi"/>
                <w:color w:val="000000"/>
                <w:vertAlign w:val="superscript"/>
              </w:rPr>
              <w:t>ème</w:t>
            </w:r>
            <w:r w:rsidRPr="000068FD">
              <w:rPr>
                <w:rFonts w:asciiTheme="majorHAnsi" w:eastAsia="Calibri" w:hAnsiTheme="majorHAnsi" w:cstheme="majorHAnsi"/>
                <w:color w:val="000000"/>
              </w:rPr>
              <w:t xml:space="preserve"> personne du pré</w:t>
            </w:r>
            <w:r>
              <w:rPr>
                <w:rFonts w:asciiTheme="majorHAnsi" w:eastAsia="Calibri" w:hAnsiTheme="majorHAnsi" w:cstheme="majorHAnsi"/>
                <w:color w:val="000000"/>
              </w:rPr>
              <w:t>s</w:t>
            </w:r>
            <w:r w:rsidRPr="000068FD">
              <w:rPr>
                <w:rFonts w:asciiTheme="majorHAnsi" w:eastAsia="Calibri" w:hAnsiTheme="majorHAnsi" w:cstheme="majorHAnsi"/>
                <w:color w:val="000000"/>
              </w:rPr>
              <w:t xml:space="preserve">ent du pluriel + adjectif </w:t>
            </w:r>
            <w:proofErr w:type="gramStart"/>
            <w:r w:rsidRPr="000068FD">
              <w:rPr>
                <w:rFonts w:asciiTheme="majorHAnsi" w:eastAsia="Calibri" w:hAnsiTheme="majorHAnsi" w:cstheme="majorHAnsi"/>
                <w:color w:val="000000"/>
              </w:rPr>
              <w:t>+ .</w:t>
            </w:r>
            <w:proofErr w:type="gramEnd"/>
          </w:p>
          <w:p w14:paraId="7F03AC63" w14:textId="77777777" w:rsidR="00404140" w:rsidRDefault="00404140" w:rsidP="00404140">
            <w:pPr>
              <w:rPr>
                <w:rFonts w:asciiTheme="majorHAnsi" w:eastAsia="Calibri" w:hAnsiTheme="majorHAnsi" w:cstheme="majorHAnsi"/>
                <w:color w:val="000000"/>
              </w:rPr>
            </w:pPr>
          </w:p>
          <w:p w14:paraId="4ABF0D27" w14:textId="4AF9577D" w:rsidR="00404140" w:rsidRDefault="00404140" w:rsidP="00404140">
            <w:r>
              <w:rPr>
                <w:rFonts w:asciiTheme="majorHAnsi" w:eastAsia="Calibri" w:hAnsiTheme="majorHAnsi" w:cstheme="majorHAnsi"/>
                <w:color w:val="000000"/>
              </w:rPr>
              <w:t xml:space="preserve">Ex : </w:t>
            </w:r>
            <w:proofErr w:type="spellStart"/>
            <w:r>
              <w:rPr>
                <w:rFonts w:asciiTheme="majorHAnsi" w:eastAsia="Calibri" w:hAnsiTheme="majorHAnsi" w:cstheme="majorHAnsi"/>
                <w:color w:val="000000"/>
              </w:rPr>
              <w:t>Shervan</w:t>
            </w:r>
            <w:proofErr w:type="spellEnd"/>
            <w:r>
              <w:rPr>
                <w:rFonts w:asciiTheme="majorHAnsi" w:eastAsia="Calibri" w:hAnsiTheme="majorHAnsi" w:cstheme="majorHAnsi"/>
                <w:color w:val="000000"/>
              </w:rPr>
              <w:t xml:space="preserve"> et Kenza sont amoureux. </w:t>
            </w:r>
          </w:p>
        </w:tc>
        <w:tc>
          <w:tcPr>
            <w:tcW w:w="2809" w:type="dxa"/>
          </w:tcPr>
          <w:p w14:paraId="5A9E2442" w14:textId="77777777" w:rsidR="00404140" w:rsidRDefault="00404140" w:rsidP="00404140">
            <w:pPr>
              <w:tabs>
                <w:tab w:val="left" w:pos="4560"/>
              </w:tabs>
              <w:jc w:val="center"/>
              <w:rPr>
                <w:rFonts w:ascii="Calibri" w:eastAsia="Calibri" w:hAnsi="Calibri" w:cs="Times New Roman"/>
                <w:b/>
                <w:bCs/>
                <w:sz w:val="16"/>
                <w:szCs w:val="16"/>
                <w:u w:val="single"/>
              </w:rPr>
            </w:pPr>
            <w:r>
              <w:rPr>
                <w:rFonts w:ascii="Calibri" w:eastAsia="Calibri" w:hAnsi="Calibri" w:cs="Times New Roman"/>
                <w:b/>
                <w:bCs/>
                <w:sz w:val="16"/>
                <w:szCs w:val="16"/>
                <w:u w:val="single"/>
              </w:rPr>
              <w:lastRenderedPageBreak/>
              <w:t>Thème des émotions</w:t>
            </w:r>
          </w:p>
          <w:p w14:paraId="7FE1ED9C" w14:textId="6E33B28E" w:rsidR="00404140" w:rsidRPr="00F30F3A" w:rsidRDefault="00404140" w:rsidP="00404140">
            <w:pPr>
              <w:tabs>
                <w:tab w:val="left" w:pos="4560"/>
              </w:tabs>
              <w:rPr>
                <w:rFonts w:ascii="Calibri" w:eastAsia="Calibri" w:hAnsi="Calibri" w:cs="Times New Roman"/>
                <w:sz w:val="16"/>
                <w:szCs w:val="16"/>
              </w:rPr>
            </w:pPr>
            <w:r w:rsidRPr="00F30F3A">
              <w:rPr>
                <w:rFonts w:ascii="Calibri" w:eastAsia="Calibri" w:hAnsi="Calibri" w:cs="Times New Roman"/>
                <w:b/>
                <w:bCs/>
                <w:sz w:val="16"/>
                <w:szCs w:val="16"/>
              </w:rPr>
              <w:t xml:space="preserve">Noms </w:t>
            </w:r>
            <w:r w:rsidRPr="00F30F3A">
              <w:rPr>
                <w:rFonts w:ascii="Calibri" w:eastAsia="Calibri" w:hAnsi="Calibri" w:cs="Times New Roman"/>
                <w:sz w:val="16"/>
                <w:szCs w:val="16"/>
              </w:rPr>
              <w:t xml:space="preserve">: amis, fête, câlin, un sourire, chagrin, larme, une </w:t>
            </w:r>
            <w:r w:rsidR="00B21D0A" w:rsidRPr="00F30F3A">
              <w:rPr>
                <w:rFonts w:ascii="Calibri" w:eastAsia="Calibri" w:hAnsi="Calibri" w:cs="Times New Roman"/>
                <w:sz w:val="16"/>
                <w:szCs w:val="16"/>
              </w:rPr>
              <w:t>bagarre,</w:t>
            </w:r>
            <w:r w:rsidRPr="00F30F3A">
              <w:rPr>
                <w:rFonts w:ascii="Calibri" w:eastAsia="Calibri" w:hAnsi="Calibri" w:cs="Times New Roman"/>
                <w:sz w:val="16"/>
                <w:szCs w:val="16"/>
              </w:rPr>
              <w:t xml:space="preserve"> brouille, cauchemar, honte, menace, colère,  </w:t>
            </w:r>
          </w:p>
          <w:p w14:paraId="1965809F" w14:textId="77777777" w:rsidR="00404140" w:rsidRPr="00F30F3A" w:rsidRDefault="00404140" w:rsidP="00404140">
            <w:pPr>
              <w:tabs>
                <w:tab w:val="left" w:pos="4560"/>
              </w:tabs>
              <w:rPr>
                <w:rFonts w:ascii="Calibri" w:eastAsia="Calibri" w:hAnsi="Calibri" w:cs="Times New Roman"/>
                <w:sz w:val="16"/>
                <w:szCs w:val="16"/>
              </w:rPr>
            </w:pPr>
            <w:r w:rsidRPr="00F30F3A">
              <w:rPr>
                <w:rFonts w:ascii="Calibri" w:eastAsia="Calibri" w:hAnsi="Calibri" w:cs="Times New Roman"/>
                <w:sz w:val="16"/>
                <w:szCs w:val="16"/>
              </w:rPr>
              <w:t>Verbes : rire, consoler, sangloter, s’ennuyer, hurler, se disputer, ronchonner, frissonner, paniquer</w:t>
            </w:r>
          </w:p>
          <w:p w14:paraId="66040C7B" w14:textId="77777777" w:rsidR="00404140" w:rsidRPr="00F30F3A" w:rsidRDefault="00404140" w:rsidP="00404140">
            <w:pPr>
              <w:tabs>
                <w:tab w:val="left" w:pos="4560"/>
              </w:tabs>
              <w:rPr>
                <w:rFonts w:ascii="Calibri" w:eastAsia="Calibri" w:hAnsi="Calibri" w:cs="Times New Roman"/>
                <w:sz w:val="16"/>
                <w:szCs w:val="16"/>
              </w:rPr>
            </w:pPr>
            <w:r w:rsidRPr="00F30F3A">
              <w:rPr>
                <w:rFonts w:ascii="Calibri" w:eastAsia="Calibri" w:hAnsi="Calibri" w:cs="Times New Roman"/>
                <w:b/>
                <w:bCs/>
                <w:sz w:val="16"/>
                <w:szCs w:val="16"/>
              </w:rPr>
              <w:lastRenderedPageBreak/>
              <w:t>Adjectifs</w:t>
            </w:r>
            <w:r w:rsidRPr="00F30F3A">
              <w:rPr>
                <w:rFonts w:ascii="Calibri" w:eastAsia="Calibri" w:hAnsi="Calibri" w:cs="Times New Roman"/>
                <w:sz w:val="16"/>
                <w:szCs w:val="16"/>
              </w:rPr>
              <w:t xml:space="preserve"> : amoureux, joyeuse, drôle, déçu, malheureux, agressif, irrité, boudeur, terrifié, peureux</w:t>
            </w:r>
          </w:p>
          <w:p w14:paraId="2AEBB2F4" w14:textId="445FB7C7" w:rsidR="00404140" w:rsidRPr="00BA2E54" w:rsidRDefault="00404140" w:rsidP="00404140">
            <w:pPr>
              <w:rPr>
                <w:sz w:val="16"/>
                <w:szCs w:val="16"/>
              </w:rPr>
            </w:pPr>
            <w:r w:rsidRPr="00F30F3A">
              <w:rPr>
                <w:rFonts w:ascii="Calibri" w:eastAsia="Calibri" w:hAnsi="Calibri" w:cs="Times New Roman"/>
                <w:b/>
                <w:bCs/>
                <w:sz w:val="16"/>
                <w:szCs w:val="16"/>
              </w:rPr>
              <w:t>Prépositions</w:t>
            </w:r>
            <w:r w:rsidRPr="00F30F3A">
              <w:rPr>
                <w:rFonts w:ascii="Calibri" w:eastAsia="Calibri" w:hAnsi="Calibri" w:cs="Times New Roman"/>
                <w:sz w:val="16"/>
                <w:szCs w:val="16"/>
              </w:rPr>
              <w:t xml:space="preserve"> : à travers </w:t>
            </w:r>
          </w:p>
        </w:tc>
      </w:tr>
      <w:tr w:rsidR="00404140" w:rsidRPr="00356A67" w14:paraId="70436B25" w14:textId="77777777" w:rsidTr="00A81187">
        <w:tc>
          <w:tcPr>
            <w:tcW w:w="1270" w:type="dxa"/>
          </w:tcPr>
          <w:p w14:paraId="549DEBFC" w14:textId="77777777" w:rsidR="00404140" w:rsidRDefault="00404140" w:rsidP="00404140">
            <w:r w:rsidRPr="00D603E0">
              <w:rPr>
                <w:rFonts w:ascii="Cursif" w:hAnsi="Cursif"/>
              </w:rPr>
              <w:lastRenderedPageBreak/>
              <w:t>Période 4</w:t>
            </w:r>
          </w:p>
        </w:tc>
        <w:tc>
          <w:tcPr>
            <w:tcW w:w="3366" w:type="dxa"/>
          </w:tcPr>
          <w:p w14:paraId="705E1608" w14:textId="77777777" w:rsidR="00404140" w:rsidRDefault="00404140" w:rsidP="00404140"/>
          <w:p w14:paraId="2874C07D" w14:textId="2DCDCE2D" w:rsidR="00453C82" w:rsidRDefault="00453C82" w:rsidP="00404140">
            <w:r>
              <w:t>Reproduire des mots sur le thème du jardin, les fruits, les légumes.</w:t>
            </w:r>
          </w:p>
        </w:tc>
        <w:tc>
          <w:tcPr>
            <w:tcW w:w="4206" w:type="dxa"/>
          </w:tcPr>
          <w:p w14:paraId="3D3E28FE" w14:textId="77777777" w:rsidR="00270F0C" w:rsidRDefault="00270F0C" w:rsidP="00404140"/>
          <w:p w14:paraId="497308E6" w14:textId="3DA54DD3" w:rsidR="00404140" w:rsidRDefault="00404140" w:rsidP="00404140">
            <w:r>
              <w:t xml:space="preserve">Ecrire </w:t>
            </w:r>
            <w:r w:rsidR="00BD70F6">
              <w:t xml:space="preserve">des mots </w:t>
            </w:r>
            <w:r>
              <w:t>de</w:t>
            </w:r>
            <w:r w:rsidR="00BD70F6">
              <w:t xml:space="preserve"> manière orthographique (lettre</w:t>
            </w:r>
            <w:r w:rsidR="00621FDB">
              <w:t>s</w:t>
            </w:r>
            <w:r w:rsidR="00BD70F6">
              <w:t xml:space="preserve"> muettes) en s’appuyant sur les cartes d’encodage. </w:t>
            </w:r>
          </w:p>
        </w:tc>
        <w:tc>
          <w:tcPr>
            <w:tcW w:w="2343" w:type="dxa"/>
          </w:tcPr>
          <w:p w14:paraId="3F17F344" w14:textId="77777777" w:rsidR="00404140" w:rsidRDefault="00404140" w:rsidP="00404140"/>
          <w:p w14:paraId="3727F62F" w14:textId="14DC50A5" w:rsidR="00404140" w:rsidRPr="000068FD" w:rsidRDefault="00404140" w:rsidP="00404140">
            <w:pPr>
              <w:rPr>
                <w:rFonts w:asciiTheme="majorHAnsi" w:eastAsia="Calibri" w:hAnsiTheme="majorHAnsi" w:cstheme="majorHAnsi"/>
                <w:color w:val="000000"/>
              </w:rPr>
            </w:pPr>
            <w:r>
              <w:t xml:space="preserve">Nom (ou pronom) + verbe + article indéfini singulier ou pluriels (un, une, des) + Nom + avec + article indéfini + </w:t>
            </w:r>
            <w:proofErr w:type="spellStart"/>
            <w:r>
              <w:t>nom</w:t>
            </w:r>
            <w:proofErr w:type="spellEnd"/>
            <w:r>
              <w:t xml:space="preserve"> </w:t>
            </w:r>
            <w:proofErr w:type="gramStart"/>
            <w:r>
              <w:t>+ .</w:t>
            </w:r>
            <w:proofErr w:type="gramEnd"/>
          </w:p>
        </w:tc>
        <w:tc>
          <w:tcPr>
            <w:tcW w:w="2809" w:type="dxa"/>
          </w:tcPr>
          <w:p w14:paraId="630E94B8" w14:textId="77777777" w:rsidR="00404140" w:rsidRPr="00F30F3A" w:rsidRDefault="00404140" w:rsidP="00404140">
            <w:pPr>
              <w:jc w:val="center"/>
              <w:rPr>
                <w:b/>
                <w:bCs/>
                <w:sz w:val="16"/>
                <w:szCs w:val="16"/>
                <w:u w:val="single"/>
              </w:rPr>
            </w:pPr>
            <w:r w:rsidRPr="00F30F3A">
              <w:rPr>
                <w:b/>
                <w:bCs/>
                <w:sz w:val="16"/>
                <w:szCs w:val="16"/>
                <w:u w:val="single"/>
              </w:rPr>
              <w:t>Thème du jardin</w:t>
            </w:r>
          </w:p>
          <w:p w14:paraId="416C3B53" w14:textId="77777777" w:rsidR="00404140" w:rsidRPr="00F30F3A" w:rsidRDefault="00404140" w:rsidP="00404140">
            <w:pPr>
              <w:rPr>
                <w:sz w:val="16"/>
                <w:szCs w:val="16"/>
              </w:rPr>
            </w:pPr>
            <w:r w:rsidRPr="00F30F3A">
              <w:rPr>
                <w:b/>
                <w:bCs/>
                <w:sz w:val="16"/>
                <w:szCs w:val="16"/>
              </w:rPr>
              <w:t>Noms</w:t>
            </w:r>
            <w:r w:rsidRPr="00F30F3A">
              <w:rPr>
                <w:sz w:val="16"/>
                <w:szCs w:val="16"/>
              </w:rPr>
              <w:t xml:space="preserve"> : jardin, brouette, sécateur, râteau, arrosoir, pelle, graine, par terre, racine, tronc, feuille, écorce, poireau, artichaut, cerise, framboise, haricot, banane, fraise, salade, pomme, radis, orange, carotte, cisailles.</w:t>
            </w:r>
          </w:p>
          <w:p w14:paraId="702CA8E1" w14:textId="77777777" w:rsidR="00404140" w:rsidRPr="00F30F3A" w:rsidRDefault="00404140" w:rsidP="00404140">
            <w:pPr>
              <w:rPr>
                <w:sz w:val="16"/>
                <w:szCs w:val="16"/>
              </w:rPr>
            </w:pPr>
            <w:r w:rsidRPr="00F30F3A">
              <w:rPr>
                <w:b/>
                <w:bCs/>
                <w:sz w:val="16"/>
                <w:szCs w:val="16"/>
              </w:rPr>
              <w:t>Verbes</w:t>
            </w:r>
            <w:r w:rsidRPr="00F30F3A">
              <w:rPr>
                <w:sz w:val="16"/>
                <w:szCs w:val="16"/>
              </w:rPr>
              <w:t xml:space="preserve"> : semer, planter, récolter, rempoter, tailler, arracher, ramasser, verser</w:t>
            </w:r>
          </w:p>
          <w:p w14:paraId="7C57B5BF" w14:textId="77777777" w:rsidR="00404140" w:rsidRPr="00F30F3A" w:rsidRDefault="00404140" w:rsidP="00404140">
            <w:pPr>
              <w:rPr>
                <w:sz w:val="16"/>
                <w:szCs w:val="16"/>
              </w:rPr>
            </w:pPr>
            <w:r w:rsidRPr="00F30F3A">
              <w:rPr>
                <w:b/>
                <w:bCs/>
                <w:sz w:val="16"/>
                <w:szCs w:val="16"/>
              </w:rPr>
              <w:t>Adjectifs</w:t>
            </w:r>
            <w:r w:rsidRPr="00F30F3A">
              <w:rPr>
                <w:sz w:val="16"/>
                <w:szCs w:val="16"/>
              </w:rPr>
              <w:t xml:space="preserve"> : léger, lourd, mûr, fané, pourri, mouillé, sec</w:t>
            </w:r>
          </w:p>
          <w:p w14:paraId="4AEC8F54" w14:textId="15673C58" w:rsidR="00404140" w:rsidRPr="00356A67" w:rsidRDefault="00404140" w:rsidP="00404140">
            <w:pPr>
              <w:tabs>
                <w:tab w:val="left" w:pos="4560"/>
              </w:tabs>
              <w:rPr>
                <w:rFonts w:ascii="Calibri" w:eastAsia="Calibri" w:hAnsi="Calibri" w:cs="Times New Roman"/>
                <w:sz w:val="16"/>
                <w:szCs w:val="16"/>
              </w:rPr>
            </w:pPr>
          </w:p>
        </w:tc>
      </w:tr>
      <w:tr w:rsidR="00453C82" w14:paraId="09500076" w14:textId="77777777" w:rsidTr="00A81187">
        <w:tc>
          <w:tcPr>
            <w:tcW w:w="1270" w:type="dxa"/>
          </w:tcPr>
          <w:p w14:paraId="65725E47" w14:textId="77777777" w:rsidR="00453C82" w:rsidRDefault="00453C82" w:rsidP="00465FD9">
            <w:r w:rsidRPr="00D603E0">
              <w:rPr>
                <w:rFonts w:ascii="Cursif" w:hAnsi="Cursif"/>
              </w:rPr>
              <w:t>Période 5</w:t>
            </w:r>
          </w:p>
        </w:tc>
        <w:tc>
          <w:tcPr>
            <w:tcW w:w="3366" w:type="dxa"/>
          </w:tcPr>
          <w:p w14:paraId="71FC29CA" w14:textId="77777777" w:rsidR="00453C82" w:rsidRDefault="00453C82" w:rsidP="00465FD9"/>
          <w:p w14:paraId="596EDD10" w14:textId="482F196F" w:rsidR="00453C82" w:rsidRDefault="00453C82" w:rsidP="00465FD9">
            <w:r>
              <w:t>Reproduire des mots sur le thème des contes, des insectes, des animaux d’Afriques.</w:t>
            </w:r>
          </w:p>
        </w:tc>
        <w:tc>
          <w:tcPr>
            <w:tcW w:w="4206" w:type="dxa"/>
          </w:tcPr>
          <w:p w14:paraId="2C708949" w14:textId="77777777" w:rsidR="00453C82" w:rsidRDefault="00453C82" w:rsidP="00465FD9"/>
          <w:p w14:paraId="6F97C319" w14:textId="72BF3566" w:rsidR="00453C82" w:rsidRDefault="00453C82" w:rsidP="00465FD9">
            <w:r>
              <w:t>Ecrire des mots de manières autonomes</w:t>
            </w:r>
          </w:p>
        </w:tc>
        <w:tc>
          <w:tcPr>
            <w:tcW w:w="2343" w:type="dxa"/>
          </w:tcPr>
          <w:p w14:paraId="27F433DC" w14:textId="77777777" w:rsidR="00453C82" w:rsidRDefault="00453C82" w:rsidP="00465FD9"/>
          <w:p w14:paraId="5D0C92AD" w14:textId="744F797A" w:rsidR="00453C82" w:rsidRDefault="00453C82" w:rsidP="00465FD9">
            <w:r>
              <w:t>Ecrire des phrases de manière autonome simple et de plus en plus complexe.</w:t>
            </w:r>
          </w:p>
        </w:tc>
        <w:tc>
          <w:tcPr>
            <w:tcW w:w="2809" w:type="dxa"/>
          </w:tcPr>
          <w:p w14:paraId="79892CED" w14:textId="3BA7EA6F" w:rsidR="00453C82" w:rsidRDefault="00453C82" w:rsidP="008E2BC1">
            <w:pPr>
              <w:jc w:val="center"/>
              <w:rPr>
                <w:rFonts w:ascii="Times New Roman" w:eastAsia="Times New Roman" w:hAnsi="Times New Roman" w:cs="Times New Roman"/>
                <w:b/>
                <w:bCs/>
                <w:iCs/>
                <w:sz w:val="16"/>
                <w:szCs w:val="16"/>
                <w:u w:val="single"/>
                <w:lang w:eastAsia="fr-FR"/>
              </w:rPr>
            </w:pPr>
            <w:r>
              <w:rPr>
                <w:rFonts w:ascii="Times New Roman" w:eastAsia="Times New Roman" w:hAnsi="Times New Roman" w:cs="Times New Roman"/>
                <w:b/>
                <w:bCs/>
                <w:iCs/>
                <w:sz w:val="16"/>
                <w:szCs w:val="16"/>
                <w:u w:val="single"/>
                <w:lang w:eastAsia="fr-FR"/>
              </w:rPr>
              <w:t>Thème des contes</w:t>
            </w:r>
          </w:p>
          <w:p w14:paraId="3990FDA8" w14:textId="7E3652E4" w:rsidR="00453C82" w:rsidRPr="005B116B" w:rsidRDefault="00453C82" w:rsidP="008E2BC1">
            <w:pPr>
              <w:rPr>
                <w:rFonts w:ascii="Times New Roman" w:eastAsia="Times New Roman" w:hAnsi="Times New Roman" w:cs="Times New Roman"/>
                <w:iCs/>
                <w:sz w:val="16"/>
                <w:szCs w:val="16"/>
                <w:lang w:eastAsia="fr-FR"/>
              </w:rPr>
            </w:pPr>
            <w:r w:rsidRPr="005B116B">
              <w:rPr>
                <w:rFonts w:ascii="Times New Roman" w:eastAsia="Times New Roman" w:hAnsi="Times New Roman" w:cs="Times New Roman"/>
                <w:b/>
                <w:bCs/>
                <w:iCs/>
                <w:sz w:val="16"/>
                <w:szCs w:val="16"/>
                <w:u w:val="single"/>
                <w:lang w:eastAsia="fr-FR"/>
              </w:rPr>
              <w:t>Noms</w:t>
            </w:r>
            <w:r w:rsidRPr="005B116B">
              <w:rPr>
                <w:rFonts w:ascii="Times New Roman" w:eastAsia="Times New Roman" w:hAnsi="Times New Roman" w:cs="Times New Roman"/>
                <w:iCs/>
                <w:sz w:val="16"/>
                <w:szCs w:val="16"/>
                <w:u w:val="single"/>
                <w:lang w:eastAsia="fr-FR"/>
              </w:rPr>
              <w:t> </w:t>
            </w:r>
            <w:r w:rsidRPr="005B116B">
              <w:rPr>
                <w:rFonts w:ascii="Times New Roman" w:eastAsia="Times New Roman" w:hAnsi="Times New Roman" w:cs="Times New Roman"/>
                <w:iCs/>
                <w:sz w:val="16"/>
                <w:szCs w:val="16"/>
                <w:lang w:eastAsia="fr-FR"/>
              </w:rPr>
              <w:t>: carrosse, dragon, baguette, couronne, épée, ogre, sorcière, fée, reine, roi, château, princesse, prince</w:t>
            </w:r>
            <w:proofErr w:type="gramStart"/>
            <w:r w:rsidRPr="005B116B">
              <w:rPr>
                <w:rFonts w:ascii="Times New Roman" w:eastAsia="Times New Roman" w:hAnsi="Times New Roman" w:cs="Times New Roman"/>
                <w:iCs/>
                <w:sz w:val="16"/>
                <w:szCs w:val="16"/>
                <w:lang w:eastAsia="fr-FR"/>
              </w:rPr>
              <w:t>, ,</w:t>
            </w:r>
            <w:proofErr w:type="gramEnd"/>
            <w:r w:rsidRPr="005B116B">
              <w:rPr>
                <w:rFonts w:ascii="Times New Roman" w:eastAsia="Times New Roman" w:hAnsi="Times New Roman" w:cs="Times New Roman"/>
                <w:iCs/>
                <w:sz w:val="16"/>
                <w:szCs w:val="16"/>
                <w:lang w:eastAsia="fr-FR"/>
              </w:rPr>
              <w:t xml:space="preserve"> Petit chaperon rouge, Blanche neige, forêt, loup, chat botté</w:t>
            </w:r>
            <w:r w:rsidR="00BD70F6">
              <w:rPr>
                <w:rFonts w:ascii="Times New Roman" w:eastAsia="Times New Roman" w:hAnsi="Times New Roman" w:cs="Times New Roman"/>
                <w:iCs/>
                <w:sz w:val="16"/>
                <w:szCs w:val="16"/>
                <w:lang w:eastAsia="fr-FR"/>
              </w:rPr>
              <w:t>.</w:t>
            </w:r>
          </w:p>
          <w:p w14:paraId="0A5FE516" w14:textId="77777777" w:rsidR="00453C82" w:rsidRPr="005B116B" w:rsidRDefault="00453C82" w:rsidP="008E2BC1">
            <w:pPr>
              <w:rPr>
                <w:rFonts w:ascii="Times New Roman" w:eastAsia="Times New Roman" w:hAnsi="Times New Roman" w:cs="Times New Roman"/>
                <w:iCs/>
                <w:sz w:val="16"/>
                <w:szCs w:val="16"/>
                <w:lang w:eastAsia="fr-FR"/>
              </w:rPr>
            </w:pPr>
            <w:r w:rsidRPr="005B116B">
              <w:rPr>
                <w:rFonts w:ascii="Times New Roman" w:eastAsia="Times New Roman" w:hAnsi="Times New Roman" w:cs="Times New Roman"/>
                <w:b/>
                <w:bCs/>
                <w:iCs/>
                <w:sz w:val="16"/>
                <w:szCs w:val="16"/>
                <w:u w:val="single"/>
                <w:lang w:eastAsia="fr-FR"/>
              </w:rPr>
              <w:t>Verbes</w:t>
            </w:r>
            <w:r w:rsidRPr="005B116B">
              <w:rPr>
                <w:rFonts w:ascii="Times New Roman" w:eastAsia="Times New Roman" w:hAnsi="Times New Roman" w:cs="Times New Roman"/>
                <w:iCs/>
                <w:sz w:val="16"/>
                <w:szCs w:val="16"/>
                <w:lang w:eastAsia="fr-FR"/>
              </w:rPr>
              <w:t> : dévorer, épouser, transformer, délivrer, combattre, s’enfuir, enlever, raconter</w:t>
            </w:r>
          </w:p>
          <w:p w14:paraId="1BE4224F" w14:textId="0FBEFD6A" w:rsidR="00453C82" w:rsidRDefault="00453C82" w:rsidP="008E2BC1">
            <w:pPr>
              <w:rPr>
                <w:rFonts w:ascii="Times New Roman" w:eastAsia="Times New Roman" w:hAnsi="Times New Roman" w:cs="Times New Roman"/>
                <w:iCs/>
                <w:sz w:val="16"/>
                <w:szCs w:val="16"/>
                <w:lang w:eastAsia="fr-FR"/>
              </w:rPr>
            </w:pPr>
            <w:r w:rsidRPr="005B116B">
              <w:rPr>
                <w:rFonts w:ascii="Times New Roman" w:eastAsia="Times New Roman" w:hAnsi="Times New Roman" w:cs="Times New Roman"/>
                <w:b/>
                <w:bCs/>
                <w:iCs/>
                <w:sz w:val="16"/>
                <w:szCs w:val="16"/>
                <w:u w:val="single"/>
                <w:lang w:eastAsia="fr-FR"/>
              </w:rPr>
              <w:t>Adjectifs</w:t>
            </w:r>
            <w:r w:rsidRPr="005B116B">
              <w:rPr>
                <w:rFonts w:ascii="Times New Roman" w:eastAsia="Times New Roman" w:hAnsi="Times New Roman" w:cs="Times New Roman"/>
                <w:b/>
                <w:bCs/>
                <w:iCs/>
                <w:sz w:val="16"/>
                <w:szCs w:val="16"/>
                <w:lang w:eastAsia="fr-FR"/>
              </w:rPr>
              <w:t> </w:t>
            </w:r>
            <w:r w:rsidRPr="005B116B">
              <w:rPr>
                <w:rFonts w:ascii="Times New Roman" w:eastAsia="Times New Roman" w:hAnsi="Times New Roman" w:cs="Times New Roman"/>
                <w:iCs/>
                <w:sz w:val="16"/>
                <w:szCs w:val="16"/>
                <w:lang w:eastAsia="fr-FR"/>
              </w:rPr>
              <w:t>: Méchant/cruel/ gentille, laide /belle, furieuse, pauvre/riche, prisonnière</w:t>
            </w:r>
          </w:p>
          <w:p w14:paraId="31DF2EBF" w14:textId="77777777" w:rsidR="00453C82" w:rsidRPr="00BD70F6" w:rsidRDefault="00BD70F6" w:rsidP="00F30F3A">
            <w:pPr>
              <w:rPr>
                <w:b/>
                <w:bCs/>
                <w:sz w:val="16"/>
                <w:szCs w:val="16"/>
                <w:u w:val="single"/>
              </w:rPr>
            </w:pPr>
            <w:r w:rsidRPr="00BD70F6">
              <w:rPr>
                <w:b/>
                <w:bCs/>
                <w:sz w:val="16"/>
                <w:szCs w:val="16"/>
                <w:u w:val="single"/>
              </w:rPr>
              <w:t>+ Mots des thèmes précédents</w:t>
            </w:r>
          </w:p>
          <w:p w14:paraId="72823C4B" w14:textId="58D30121" w:rsidR="00BD70F6" w:rsidRPr="00F30F3A" w:rsidRDefault="00BD70F6" w:rsidP="00F30F3A">
            <w:pPr>
              <w:rPr>
                <w:b/>
                <w:bCs/>
                <w:sz w:val="16"/>
                <w:szCs w:val="16"/>
                <w:u w:val="single"/>
              </w:rPr>
            </w:pPr>
          </w:p>
        </w:tc>
      </w:tr>
    </w:tbl>
    <w:p w14:paraId="2BEDA189" w14:textId="526C151D" w:rsidR="00D603E0" w:rsidRDefault="00D603E0" w:rsidP="00B4152A"/>
    <w:p w14:paraId="418CE0CA" w14:textId="77777777" w:rsidR="00D603E0" w:rsidRDefault="00D603E0" w:rsidP="00B4152A"/>
    <w:p w14:paraId="4BDE84E3" w14:textId="77777777" w:rsidR="00B4152A" w:rsidRDefault="00B4152A" w:rsidP="00B4152A"/>
    <w:p w14:paraId="3A5FB1A6" w14:textId="62126928" w:rsidR="00BB79A2" w:rsidRDefault="000D38F8" w:rsidP="00B4152A">
      <w:r>
        <w:t xml:space="preserve"> </w:t>
      </w:r>
    </w:p>
    <w:p w14:paraId="05AF740E" w14:textId="77777777" w:rsidR="000D38F8" w:rsidRDefault="000D38F8"/>
    <w:sectPr w:rsidR="000D38F8" w:rsidSect="000D38F8">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by Blocks">
    <w:panose1 w:val="00000500000000000000"/>
    <w:charset w:val="00"/>
    <w:family w:val="auto"/>
    <w:pitch w:val="variable"/>
    <w:sig w:usb0="00000003" w:usb1="00000000" w:usb2="00000000" w:usb3="00000000" w:csb0="00000001" w:csb1="00000000"/>
  </w:font>
  <w:font w:name="Ideal Sans Bold">
    <w:panose1 w:val="00000000000000000000"/>
    <w:charset w:val="00"/>
    <w:family w:val="modern"/>
    <w:notTrueType/>
    <w:pitch w:val="variable"/>
    <w:sig w:usb0="A10000FF" w:usb1="5000005B" w:usb2="00000000" w:usb3="00000000" w:csb0="0000009B" w:csb1="00000000"/>
  </w:font>
  <w:font w:name="Cursif">
    <w:panose1 w:val="020B06030503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C768B"/>
    <w:multiLevelType w:val="hybridMultilevel"/>
    <w:tmpl w:val="177AE1EC"/>
    <w:lvl w:ilvl="0" w:tplc="7B783BA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0B7109D"/>
    <w:multiLevelType w:val="hybridMultilevel"/>
    <w:tmpl w:val="D954F59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3EF2191C"/>
    <w:multiLevelType w:val="hybridMultilevel"/>
    <w:tmpl w:val="2BE2EF7A"/>
    <w:lvl w:ilvl="0" w:tplc="9EAE19C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FE0313C"/>
    <w:multiLevelType w:val="hybridMultilevel"/>
    <w:tmpl w:val="DA98782C"/>
    <w:lvl w:ilvl="0" w:tplc="D3A8702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BC57C94"/>
    <w:multiLevelType w:val="hybridMultilevel"/>
    <w:tmpl w:val="9DB8314C"/>
    <w:lvl w:ilvl="0" w:tplc="215C0DF4">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4912F5"/>
    <w:multiLevelType w:val="hybridMultilevel"/>
    <w:tmpl w:val="7430CDC6"/>
    <w:lvl w:ilvl="0" w:tplc="F87A20E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EE82617"/>
    <w:multiLevelType w:val="hybridMultilevel"/>
    <w:tmpl w:val="F3C67440"/>
    <w:lvl w:ilvl="0" w:tplc="E15C050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EA50E73"/>
    <w:multiLevelType w:val="hybridMultilevel"/>
    <w:tmpl w:val="5786137C"/>
    <w:lvl w:ilvl="0" w:tplc="91E0D9D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9DE15C6"/>
    <w:multiLevelType w:val="hybridMultilevel"/>
    <w:tmpl w:val="8736A568"/>
    <w:lvl w:ilvl="0" w:tplc="00AC117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6342657">
    <w:abstractNumId w:val="4"/>
  </w:num>
  <w:num w:numId="2" w16cid:durableId="632639735">
    <w:abstractNumId w:val="2"/>
  </w:num>
  <w:num w:numId="3" w16cid:durableId="395782643">
    <w:abstractNumId w:val="0"/>
  </w:num>
  <w:num w:numId="4" w16cid:durableId="367295165">
    <w:abstractNumId w:val="5"/>
  </w:num>
  <w:num w:numId="5" w16cid:durableId="678242194">
    <w:abstractNumId w:val="3"/>
  </w:num>
  <w:num w:numId="6" w16cid:durableId="493031639">
    <w:abstractNumId w:val="7"/>
  </w:num>
  <w:num w:numId="7" w16cid:durableId="595286658">
    <w:abstractNumId w:val="6"/>
  </w:num>
  <w:num w:numId="8" w16cid:durableId="2032757713">
    <w:abstractNumId w:val="1"/>
  </w:num>
  <w:num w:numId="9" w16cid:durableId="6080518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8F8"/>
    <w:rsid w:val="000068FD"/>
    <w:rsid w:val="000622CC"/>
    <w:rsid w:val="00086115"/>
    <w:rsid w:val="00086D08"/>
    <w:rsid w:val="000874DC"/>
    <w:rsid w:val="000B612D"/>
    <w:rsid w:val="000D38F8"/>
    <w:rsid w:val="000F1D4A"/>
    <w:rsid w:val="001218EE"/>
    <w:rsid w:val="00126758"/>
    <w:rsid w:val="00126959"/>
    <w:rsid w:val="00127A51"/>
    <w:rsid w:val="00134F70"/>
    <w:rsid w:val="00136B44"/>
    <w:rsid w:val="00160BC6"/>
    <w:rsid w:val="00171ED8"/>
    <w:rsid w:val="001758E7"/>
    <w:rsid w:val="0017642C"/>
    <w:rsid w:val="00177020"/>
    <w:rsid w:val="001855B1"/>
    <w:rsid w:val="001C22A0"/>
    <w:rsid w:val="00270F0C"/>
    <w:rsid w:val="00292A96"/>
    <w:rsid w:val="002B71A0"/>
    <w:rsid w:val="002E61F0"/>
    <w:rsid w:val="002E7D36"/>
    <w:rsid w:val="002F5D22"/>
    <w:rsid w:val="00300FD6"/>
    <w:rsid w:val="0034192C"/>
    <w:rsid w:val="00356A67"/>
    <w:rsid w:val="003878EC"/>
    <w:rsid w:val="00397CD9"/>
    <w:rsid w:val="003A62B8"/>
    <w:rsid w:val="003E2C81"/>
    <w:rsid w:val="00404140"/>
    <w:rsid w:val="00414B36"/>
    <w:rsid w:val="00432CBB"/>
    <w:rsid w:val="00453856"/>
    <w:rsid w:val="00453C82"/>
    <w:rsid w:val="00465FD9"/>
    <w:rsid w:val="00473FC4"/>
    <w:rsid w:val="004807E2"/>
    <w:rsid w:val="004942A3"/>
    <w:rsid w:val="004D32DE"/>
    <w:rsid w:val="004E5263"/>
    <w:rsid w:val="00562314"/>
    <w:rsid w:val="00567583"/>
    <w:rsid w:val="00593473"/>
    <w:rsid w:val="005A6827"/>
    <w:rsid w:val="005B116B"/>
    <w:rsid w:val="005C2FB1"/>
    <w:rsid w:val="00605D6D"/>
    <w:rsid w:val="006129B3"/>
    <w:rsid w:val="00621FDB"/>
    <w:rsid w:val="006364D4"/>
    <w:rsid w:val="00641F24"/>
    <w:rsid w:val="0065792E"/>
    <w:rsid w:val="00667EE1"/>
    <w:rsid w:val="00680640"/>
    <w:rsid w:val="006818E5"/>
    <w:rsid w:val="006A4B2D"/>
    <w:rsid w:val="006D0B2A"/>
    <w:rsid w:val="006E0FE0"/>
    <w:rsid w:val="00715368"/>
    <w:rsid w:val="007418B3"/>
    <w:rsid w:val="00771FAE"/>
    <w:rsid w:val="00793EA4"/>
    <w:rsid w:val="007F03F6"/>
    <w:rsid w:val="0080135F"/>
    <w:rsid w:val="0081091C"/>
    <w:rsid w:val="00827486"/>
    <w:rsid w:val="00827CE2"/>
    <w:rsid w:val="00854AAD"/>
    <w:rsid w:val="008A0DCF"/>
    <w:rsid w:val="008E2BC1"/>
    <w:rsid w:val="008E2FA1"/>
    <w:rsid w:val="009030B9"/>
    <w:rsid w:val="009237B8"/>
    <w:rsid w:val="00923BFA"/>
    <w:rsid w:val="009552DE"/>
    <w:rsid w:val="00957ED6"/>
    <w:rsid w:val="009D4580"/>
    <w:rsid w:val="009E2BC0"/>
    <w:rsid w:val="00A11625"/>
    <w:rsid w:val="00A15CE9"/>
    <w:rsid w:val="00A65A51"/>
    <w:rsid w:val="00A81187"/>
    <w:rsid w:val="00AA0D64"/>
    <w:rsid w:val="00AA513F"/>
    <w:rsid w:val="00AB3C13"/>
    <w:rsid w:val="00AB7BDE"/>
    <w:rsid w:val="00B21D0A"/>
    <w:rsid w:val="00B4152A"/>
    <w:rsid w:val="00B658B7"/>
    <w:rsid w:val="00BA2011"/>
    <w:rsid w:val="00BA2E54"/>
    <w:rsid w:val="00BB79A2"/>
    <w:rsid w:val="00BC76F2"/>
    <w:rsid w:val="00BD70F6"/>
    <w:rsid w:val="00C0533A"/>
    <w:rsid w:val="00C13A0E"/>
    <w:rsid w:val="00C15246"/>
    <w:rsid w:val="00C22073"/>
    <w:rsid w:val="00C30453"/>
    <w:rsid w:val="00C52D70"/>
    <w:rsid w:val="00C53697"/>
    <w:rsid w:val="00C7355D"/>
    <w:rsid w:val="00CC15E5"/>
    <w:rsid w:val="00CD30DE"/>
    <w:rsid w:val="00CD646D"/>
    <w:rsid w:val="00D27721"/>
    <w:rsid w:val="00D35511"/>
    <w:rsid w:val="00D5118F"/>
    <w:rsid w:val="00D603E0"/>
    <w:rsid w:val="00D6798C"/>
    <w:rsid w:val="00DD0CAD"/>
    <w:rsid w:val="00DD2CB4"/>
    <w:rsid w:val="00E471FB"/>
    <w:rsid w:val="00E5202B"/>
    <w:rsid w:val="00EA676F"/>
    <w:rsid w:val="00EC34EB"/>
    <w:rsid w:val="00F30F3A"/>
    <w:rsid w:val="00F61ABF"/>
    <w:rsid w:val="00F72AFD"/>
    <w:rsid w:val="00FB5E0B"/>
    <w:rsid w:val="00FB717A"/>
    <w:rsid w:val="00FC2CDF"/>
    <w:rsid w:val="00FC7F40"/>
    <w:rsid w:val="00FF47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30C62"/>
  <w15:chartTrackingRefBased/>
  <w15:docId w15:val="{EB8228D9-BC4F-470E-8083-901DF2E71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0DE"/>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152A"/>
    <w:pPr>
      <w:ind w:left="720"/>
      <w:contextualSpacing/>
    </w:pPr>
  </w:style>
  <w:style w:type="table" w:styleId="Grilledutableau">
    <w:name w:val="Table Grid"/>
    <w:basedOn w:val="TableauNormal"/>
    <w:uiPriority w:val="39"/>
    <w:rsid w:val="00827C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03683-7792-4C01-BAC1-6B6C1C389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Pages>
  <Words>3604</Words>
  <Characters>19827</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Sebastien</dc:creator>
  <cp:keywords/>
  <dc:description/>
  <cp:lastModifiedBy>Sebastien</cp:lastModifiedBy>
  <cp:revision>4</cp:revision>
  <cp:lastPrinted>2021-08-24T18:45:00Z</cp:lastPrinted>
  <dcterms:created xsi:type="dcterms:W3CDTF">2022-08-09T09:49:00Z</dcterms:created>
  <dcterms:modified xsi:type="dcterms:W3CDTF">2022-09-25T15:09:00Z</dcterms:modified>
</cp:coreProperties>
</file>