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3C88" w14:textId="77777777" w:rsidR="00AC0307" w:rsidRPr="002D5BA1" w:rsidRDefault="000D38F8" w:rsidP="00D60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by Blocks" w:hAnsi="Baby Blocks"/>
          <w:sz w:val="36"/>
          <w:szCs w:val="36"/>
        </w:rPr>
      </w:pPr>
      <w:r w:rsidRPr="002D5BA1">
        <w:rPr>
          <w:rFonts w:ascii="Baby Blocks" w:hAnsi="Baby Blocks"/>
          <w:sz w:val="36"/>
          <w:szCs w:val="36"/>
        </w:rPr>
        <w:t>P</w:t>
      </w:r>
      <w:r w:rsidR="00126959" w:rsidRPr="002D5BA1">
        <w:rPr>
          <w:rFonts w:ascii="Baby Blocks" w:hAnsi="Baby Blocks"/>
          <w:sz w:val="36"/>
          <w:szCs w:val="36"/>
        </w:rPr>
        <w:t>ROGRESSION</w:t>
      </w:r>
      <w:r w:rsidRPr="002D5BA1">
        <w:rPr>
          <w:rFonts w:ascii="Baby Blocks" w:hAnsi="Baby Blocks"/>
          <w:sz w:val="36"/>
          <w:szCs w:val="36"/>
        </w:rPr>
        <w:t xml:space="preserve">  </w:t>
      </w:r>
    </w:p>
    <w:p w14:paraId="4B92D409" w14:textId="77777777" w:rsidR="00C2646C" w:rsidRPr="002D5BA1" w:rsidRDefault="00C2646C" w:rsidP="00D60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by Blocks" w:hAnsi="Baby Blocks"/>
          <w:sz w:val="36"/>
          <w:szCs w:val="36"/>
        </w:rPr>
      </w:pPr>
      <w:r w:rsidRPr="002D5BA1">
        <w:rPr>
          <w:rFonts w:ascii="Baby Blocks" w:hAnsi="Baby Blocks"/>
          <w:sz w:val="36"/>
          <w:szCs w:val="36"/>
        </w:rPr>
        <w:t xml:space="preserve">ACQUERIR LES PREMIERS </w:t>
      </w:r>
    </w:p>
    <w:p w14:paraId="640A9FE8" w14:textId="1525E791" w:rsidR="00D603E0" w:rsidRPr="002D5BA1" w:rsidRDefault="00C2646C" w:rsidP="00D60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by Blocks" w:hAnsi="Baby Blocks"/>
          <w:sz w:val="36"/>
          <w:szCs w:val="36"/>
        </w:rPr>
      </w:pPr>
      <w:r w:rsidRPr="002D5BA1">
        <w:rPr>
          <w:rFonts w:ascii="Baby Blocks" w:hAnsi="Baby Blocks"/>
          <w:sz w:val="36"/>
          <w:szCs w:val="36"/>
        </w:rPr>
        <w:t>OUTILS MATHEMA</w:t>
      </w:r>
      <w:r w:rsidR="00F15499" w:rsidRPr="002D5BA1">
        <w:rPr>
          <w:rFonts w:ascii="Baby Blocks" w:hAnsi="Baby Blocks"/>
          <w:sz w:val="36"/>
          <w:szCs w:val="36"/>
        </w:rPr>
        <w:t>T</w:t>
      </w:r>
      <w:r w:rsidRPr="002D5BA1">
        <w:rPr>
          <w:rFonts w:ascii="Baby Blocks" w:hAnsi="Baby Blocks"/>
          <w:sz w:val="36"/>
          <w:szCs w:val="36"/>
        </w:rPr>
        <w:t xml:space="preserve">IQUES </w:t>
      </w:r>
      <w:r w:rsidR="00B4152A" w:rsidRPr="002D5BA1">
        <w:rPr>
          <w:rFonts w:ascii="Baby Blocks" w:hAnsi="Baby Blocks"/>
          <w:sz w:val="36"/>
          <w:szCs w:val="36"/>
        </w:rPr>
        <w:t xml:space="preserve"> </w:t>
      </w:r>
    </w:p>
    <w:p w14:paraId="56A0365A" w14:textId="641200C4" w:rsidR="00B4152A" w:rsidRPr="002D5BA1" w:rsidRDefault="00B4152A" w:rsidP="00D60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by Blocks" w:hAnsi="Baby Blocks"/>
          <w:sz w:val="36"/>
          <w:szCs w:val="36"/>
        </w:rPr>
      </w:pPr>
      <w:r w:rsidRPr="002D5BA1">
        <w:rPr>
          <w:rFonts w:ascii="Baby Blocks" w:hAnsi="Baby Blocks"/>
          <w:sz w:val="36"/>
          <w:szCs w:val="36"/>
        </w:rPr>
        <w:t>202</w:t>
      </w:r>
      <w:r w:rsidR="00316BF1">
        <w:rPr>
          <w:rFonts w:ascii="Baby Blocks" w:hAnsi="Baby Blocks"/>
          <w:sz w:val="36"/>
          <w:szCs w:val="36"/>
        </w:rPr>
        <w:t>2</w:t>
      </w:r>
      <w:r w:rsidRPr="002D5BA1">
        <w:rPr>
          <w:rFonts w:ascii="Baby Blocks" w:hAnsi="Baby Blocks"/>
          <w:sz w:val="36"/>
          <w:szCs w:val="36"/>
        </w:rPr>
        <w:t> / 202</w:t>
      </w:r>
      <w:r w:rsidR="00316BF1">
        <w:rPr>
          <w:rFonts w:ascii="Baby Blocks" w:hAnsi="Baby Blocks"/>
          <w:sz w:val="36"/>
          <w:szCs w:val="36"/>
        </w:rPr>
        <w:t>3</w:t>
      </w:r>
    </w:p>
    <w:p w14:paraId="2C4C9735" w14:textId="476333E0" w:rsidR="002D5BA1" w:rsidRDefault="00D72712" w:rsidP="002D5BA1">
      <w:pPr>
        <w:rPr>
          <w:b/>
          <w:bCs/>
          <w:color w:val="000000" w:themeColor="text1"/>
          <w:sz w:val="30"/>
          <w:szCs w:val="30"/>
          <w:u w:val="single"/>
        </w:rPr>
      </w:pPr>
      <w:r>
        <w:rPr>
          <w:b/>
          <w:bCs/>
          <w:color w:val="000000" w:themeColor="text1"/>
          <w:sz w:val="30"/>
          <w:szCs w:val="30"/>
          <w:u w:val="single"/>
        </w:rPr>
        <w:t>Attendus de fin de cycle 1</w:t>
      </w:r>
      <w:r w:rsidR="00AD2088">
        <w:rPr>
          <w:b/>
          <w:bCs/>
          <w:color w:val="000000" w:themeColor="text1"/>
          <w:sz w:val="30"/>
          <w:szCs w:val="30"/>
          <w:u w:val="single"/>
        </w:rPr>
        <w:t xml:space="preserve"> (Mise à jour 202</w:t>
      </w:r>
      <w:r w:rsidR="00F15499">
        <w:rPr>
          <w:b/>
          <w:bCs/>
          <w:color w:val="000000" w:themeColor="text1"/>
          <w:sz w:val="30"/>
          <w:szCs w:val="30"/>
          <w:u w:val="single"/>
        </w:rPr>
        <w:t>1</w:t>
      </w:r>
      <w:r w:rsidR="00AD2088">
        <w:rPr>
          <w:b/>
          <w:bCs/>
          <w:color w:val="000000" w:themeColor="text1"/>
          <w:sz w:val="30"/>
          <w:szCs w:val="30"/>
          <w:u w:val="single"/>
        </w:rPr>
        <w:t>)</w:t>
      </w:r>
      <w:r w:rsidR="00F261F6" w:rsidRPr="00F261F6">
        <w:rPr>
          <w:b/>
          <w:bCs/>
          <w:color w:val="000000" w:themeColor="text1"/>
          <w:sz w:val="30"/>
          <w:szCs w:val="30"/>
          <w:u w:val="single"/>
        </w:rPr>
        <w:t xml:space="preserve"> : </w:t>
      </w:r>
    </w:p>
    <w:p w14:paraId="6BE8C78C" w14:textId="61198D3F" w:rsidR="00C2646C" w:rsidRPr="002D5BA1" w:rsidRDefault="00DA7745" w:rsidP="002D5BA1">
      <w:pPr>
        <w:rPr>
          <w:b/>
          <w:bCs/>
          <w:color w:val="000000" w:themeColor="text1"/>
          <w:sz w:val="30"/>
          <w:szCs w:val="30"/>
          <w:u w:val="single"/>
        </w:rPr>
      </w:pPr>
      <w:bookmarkStart w:id="0" w:name="_Hlk82266825"/>
      <w:r w:rsidRPr="002D5BA1">
        <w:rPr>
          <w:b/>
          <w:bCs/>
          <w:sz w:val="20"/>
          <w:szCs w:val="20"/>
        </w:rPr>
        <w:t>Découvrir les nombres et leurs utilisations</w:t>
      </w:r>
    </w:p>
    <w:p w14:paraId="72AA6993" w14:textId="6074623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Évaluer et comparer des collections d’objets avec des procédures numériques ou non numériques. (perception immédiate, correspondance terme à terme, etc.). </w:t>
      </w:r>
    </w:p>
    <w:p w14:paraId="573EFEC5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Réaliser une collection dont le cardinal est donné. compris entre 1 et 10. </w:t>
      </w:r>
    </w:p>
    <w:p w14:paraId="4959A426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Utiliser le dénombrement pour comparer deux quantités, pour constituer une collection d’une taille donnée ou pour réaliser une collection de quantité égale à la collection proposée. (quantités inférieures ou égales à 10). </w:t>
      </w:r>
    </w:p>
    <w:p w14:paraId="53AEE677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Utiliser le nombre pour exprimer la position d’un objet ou d’une personne dans un jeu, dans une situation organisée, sur un rang ou pour comparer des positions. </w:t>
      </w:r>
    </w:p>
    <w:p w14:paraId="72947E98" w14:textId="7A9787A3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Mobiliser des symboles analogiques, (constellations, doigts), verbaux (mots-nombres) ou écrits (en chiffres), pour communiquer des informations orales et écrites sur une quantité, jusqu’à 10 au moins. </w:t>
      </w:r>
    </w:p>
    <w:p w14:paraId="55947463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Avoir compris que le cardinal ne change pas si on modifie la disposition spatiale ou la nature des éléments. </w:t>
      </w:r>
    </w:p>
    <w:p w14:paraId="5F68C3CF" w14:textId="1A29EDCC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Avoir compris que tout nombre s’obtient en ajoutant un au nombre précédent et que cela correspond à l’ajout d’une unité à la quantité précédente. </w:t>
      </w:r>
    </w:p>
    <w:p w14:paraId="783FF38C" w14:textId="77777777" w:rsidR="005F1FFF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>– Quantifier des collections jusqu’à dix au moins ; les composer et les décomposer par manipulations effectives puis mentales.</w:t>
      </w:r>
    </w:p>
    <w:p w14:paraId="3D3BF931" w14:textId="0758E46E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 – Dire combien il faut ajouter ou enlever pour obtenir des quantités ne dépassant pas dix. </w:t>
      </w:r>
    </w:p>
    <w:p w14:paraId="107C2C79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Parler des nombres à l’aide de leur décomposition. </w:t>
      </w:r>
    </w:p>
    <w:p w14:paraId="1140B414" w14:textId="770AA92C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Dire la suite des nombres jusqu’à trente. Dire la suite des nombres à partir d’un nombre donné (entre 1 et 30). </w:t>
      </w:r>
    </w:p>
    <w:p w14:paraId="7A8A8543" w14:textId="2F2749A3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>– Lire les nombres écrits en chiffres jusqu’à 10.</w:t>
      </w:r>
    </w:p>
    <w:p w14:paraId="64C8BCDA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 – Commencer à écrire les nombres en chiffres jusqu’à 10. </w:t>
      </w:r>
    </w:p>
    <w:p w14:paraId="580A31EB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>– Commencer à comparer deux nombres inférieurs ou égaux à 10 écrits en chiffres.</w:t>
      </w:r>
    </w:p>
    <w:p w14:paraId="7A23C857" w14:textId="223B756C" w:rsidR="00B4152A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 – Commencer à positionner des nombres les uns par rapport aux autres et à compléter une bande numérique lacunaire (les nombres en jeu sont inférieurs ou égaux à 10). – Commencer à résoudre des problèmes de composition de deux collections, d’ajout ou de retrait, de produit ou de partage (les nombres en jeu sont tous inférieurs ou égaux à 10).</w:t>
      </w:r>
    </w:p>
    <w:p w14:paraId="652B6F63" w14:textId="178EE859" w:rsidR="00C2646C" w:rsidRPr="002D5BA1" w:rsidRDefault="00C2646C" w:rsidP="00DA7745">
      <w:pPr>
        <w:spacing w:after="0"/>
        <w:rPr>
          <w:b/>
          <w:bCs/>
          <w:sz w:val="20"/>
          <w:szCs w:val="20"/>
        </w:rPr>
      </w:pPr>
      <w:r w:rsidRPr="002D5BA1">
        <w:rPr>
          <w:b/>
          <w:bCs/>
          <w:sz w:val="20"/>
          <w:szCs w:val="20"/>
        </w:rPr>
        <w:t>Explorer des formes, des grandeurs, des suites organisées</w:t>
      </w:r>
    </w:p>
    <w:p w14:paraId="5E1477CA" w14:textId="5113B784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>- Classer des objets en fonction de caractéristiques liées à leur forme.</w:t>
      </w:r>
    </w:p>
    <w:p w14:paraId="0914672F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- Reconnaître quelques solides (cube, pyramide, boule, cylindre). </w:t>
      </w:r>
    </w:p>
    <w:p w14:paraId="671F3416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Savoir nommer quelques formes planes (carré, triangle, cercle ou disque, rectangle) et ce dans toutes leurs orientations et configurations. </w:t>
      </w:r>
    </w:p>
    <w:p w14:paraId="24C1E727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Classer ou ranger des objets selon un critère de longueur ou de masse ou de contenance. </w:t>
      </w:r>
    </w:p>
    <w:p w14:paraId="1201FEF0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Reproduire un assemblage à partir d’un modèle (puzzle, pavage, assemblage de solides). </w:t>
      </w:r>
    </w:p>
    <w:p w14:paraId="563FD7BC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Reproduire, dessiner des formes planes. </w:t>
      </w:r>
    </w:p>
    <w:p w14:paraId="7C741811" w14:textId="098FFD06" w:rsidR="00C2646C" w:rsidRPr="002D5BA1" w:rsidRDefault="00C2646C" w:rsidP="00DA7745">
      <w:pPr>
        <w:spacing w:after="0"/>
        <w:rPr>
          <w:color w:val="FF0000"/>
          <w:sz w:val="20"/>
          <w:szCs w:val="20"/>
        </w:rPr>
      </w:pPr>
      <w:r w:rsidRPr="002D5BA1">
        <w:rPr>
          <w:sz w:val="20"/>
          <w:szCs w:val="20"/>
        </w:rPr>
        <w:t>– Identifier le principe d’une organisation régulière et poursuivre son application.</w:t>
      </w:r>
    </w:p>
    <w:bookmarkEnd w:id="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423"/>
        <w:gridCol w:w="3423"/>
        <w:gridCol w:w="3423"/>
        <w:gridCol w:w="3423"/>
      </w:tblGrid>
      <w:tr w:rsidR="00DA7745" w14:paraId="653D1EF4" w14:textId="77777777" w:rsidTr="00DA7745">
        <w:tc>
          <w:tcPr>
            <w:tcW w:w="1696" w:type="dxa"/>
          </w:tcPr>
          <w:p w14:paraId="47F37130" w14:textId="77777777" w:rsidR="00DA7745" w:rsidRDefault="00DA7745" w:rsidP="00B415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23" w:type="dxa"/>
          </w:tcPr>
          <w:p w14:paraId="614A077E" w14:textId="1FC0329F" w:rsidR="00DA7745" w:rsidRPr="00DA7745" w:rsidRDefault="00DA7745" w:rsidP="00DA7745">
            <w:pPr>
              <w:jc w:val="center"/>
              <w:rPr>
                <w:color w:val="FF0000"/>
                <w:sz w:val="36"/>
                <w:szCs w:val="36"/>
              </w:rPr>
            </w:pPr>
            <w:r w:rsidRPr="00DA7745">
              <w:rPr>
                <w:sz w:val="36"/>
                <w:szCs w:val="36"/>
              </w:rPr>
              <w:t>Résoudre des situations problèmes</w:t>
            </w:r>
          </w:p>
        </w:tc>
        <w:tc>
          <w:tcPr>
            <w:tcW w:w="3423" w:type="dxa"/>
          </w:tcPr>
          <w:p w14:paraId="700E4A6E" w14:textId="56934D7C" w:rsidR="00DA7745" w:rsidRPr="00DA7745" w:rsidRDefault="00DA7745" w:rsidP="00DA7745">
            <w:pPr>
              <w:jc w:val="center"/>
              <w:rPr>
                <w:color w:val="FF0000"/>
                <w:sz w:val="36"/>
                <w:szCs w:val="36"/>
              </w:rPr>
            </w:pPr>
            <w:r w:rsidRPr="00DA7745">
              <w:rPr>
                <w:sz w:val="36"/>
                <w:szCs w:val="36"/>
              </w:rPr>
              <w:t>Découvrir les nombres et leurs utilisations</w:t>
            </w:r>
          </w:p>
        </w:tc>
        <w:tc>
          <w:tcPr>
            <w:tcW w:w="3423" w:type="dxa"/>
          </w:tcPr>
          <w:p w14:paraId="6F4A601C" w14:textId="37954230" w:rsidR="00DA7745" w:rsidRPr="00DA7745" w:rsidRDefault="00DA7745" w:rsidP="00DA7745">
            <w:pPr>
              <w:jc w:val="center"/>
              <w:rPr>
                <w:color w:val="FF0000"/>
                <w:sz w:val="36"/>
                <w:szCs w:val="36"/>
              </w:rPr>
            </w:pPr>
            <w:r w:rsidRPr="00DA7745">
              <w:rPr>
                <w:sz w:val="36"/>
                <w:szCs w:val="36"/>
              </w:rPr>
              <w:t>Explorer des formes, des grandeurs, des suites organisées</w:t>
            </w:r>
          </w:p>
        </w:tc>
        <w:tc>
          <w:tcPr>
            <w:tcW w:w="3423" w:type="dxa"/>
          </w:tcPr>
          <w:p w14:paraId="1355FFA5" w14:textId="2A447B31" w:rsidR="00DA7745" w:rsidRPr="00DA7745" w:rsidRDefault="00DA7745" w:rsidP="00DA7745">
            <w:pPr>
              <w:jc w:val="center"/>
              <w:rPr>
                <w:color w:val="FF0000"/>
                <w:sz w:val="36"/>
                <w:szCs w:val="36"/>
              </w:rPr>
            </w:pPr>
            <w:r w:rsidRPr="00DA7745">
              <w:rPr>
                <w:sz w:val="36"/>
                <w:szCs w:val="36"/>
              </w:rPr>
              <w:t>Se repérer dans le temps et l’espace</w:t>
            </w:r>
          </w:p>
        </w:tc>
      </w:tr>
      <w:tr w:rsidR="00DA7745" w14:paraId="40BD80DD" w14:textId="77777777" w:rsidTr="00DA7745">
        <w:tc>
          <w:tcPr>
            <w:tcW w:w="1696" w:type="dxa"/>
          </w:tcPr>
          <w:p w14:paraId="74D95173" w14:textId="4AE103AF" w:rsidR="00DA7745" w:rsidRDefault="00DA7745" w:rsidP="00DA7745">
            <w:pPr>
              <w:rPr>
                <w:color w:val="FF0000"/>
                <w:sz w:val="18"/>
                <w:szCs w:val="18"/>
              </w:rPr>
            </w:pPr>
            <w:r w:rsidRPr="00D603E0">
              <w:rPr>
                <w:rFonts w:ascii="Cursif" w:hAnsi="Cursif"/>
              </w:rPr>
              <w:t>Période 1</w:t>
            </w:r>
          </w:p>
        </w:tc>
        <w:tc>
          <w:tcPr>
            <w:tcW w:w="3423" w:type="dxa"/>
          </w:tcPr>
          <w:p w14:paraId="5016AEAC" w14:textId="03C05D26" w:rsidR="00DA7745" w:rsidRDefault="00DA7745" w:rsidP="00DA7745">
            <w:pPr>
              <w:rPr>
                <w:color w:val="FF0000"/>
                <w:sz w:val="18"/>
                <w:szCs w:val="18"/>
              </w:rPr>
            </w:pPr>
            <w:r>
              <w:t>Rechercher la solution à des problèmes simples</w:t>
            </w:r>
          </w:p>
        </w:tc>
        <w:tc>
          <w:tcPr>
            <w:tcW w:w="3423" w:type="dxa"/>
          </w:tcPr>
          <w:p w14:paraId="3B12BAA7" w14:textId="77777777" w:rsidR="00DA7745" w:rsidRDefault="00DA7745" w:rsidP="00DA7745">
            <w:r>
              <w:t xml:space="preserve">• Connaitre les premiers nombres </w:t>
            </w:r>
          </w:p>
          <w:p w14:paraId="0FCD120F" w14:textId="77777777" w:rsidR="00DA7745" w:rsidRDefault="00DA7745" w:rsidP="00DA7745">
            <w:r>
              <w:t xml:space="preserve">• Décomposer les nombres 2 et 3 </w:t>
            </w:r>
          </w:p>
          <w:p w14:paraId="1137ED1B" w14:textId="3192F2DD" w:rsidR="00DA7745" w:rsidRDefault="00DA7745" w:rsidP="00DA7745">
            <w:pPr>
              <w:rPr>
                <w:color w:val="FF0000"/>
                <w:sz w:val="18"/>
                <w:szCs w:val="18"/>
              </w:rPr>
            </w:pPr>
            <w:r>
              <w:t>• Réactiver la comptine numérique • Distinguer les lettres et les chiffre</w:t>
            </w:r>
            <w:r w:rsidR="002D5BA1">
              <w:t>s</w:t>
            </w:r>
          </w:p>
        </w:tc>
        <w:tc>
          <w:tcPr>
            <w:tcW w:w="3423" w:type="dxa"/>
          </w:tcPr>
          <w:p w14:paraId="78C878A5" w14:textId="5255C688" w:rsidR="00DA7745" w:rsidRDefault="00DA7745" w:rsidP="00DA7745">
            <w:r>
              <w:t xml:space="preserve">• </w:t>
            </w:r>
            <w:r w:rsidR="00134443">
              <w:t>Reconnaître le rond et le carré</w:t>
            </w:r>
            <w:r>
              <w:t xml:space="preserve"> </w:t>
            </w:r>
          </w:p>
          <w:p w14:paraId="13B7BE86" w14:textId="3FAE2DE4" w:rsidR="00DA7745" w:rsidRDefault="00DA7745" w:rsidP="00DA7745">
            <w:r>
              <w:t>• Reproduire un assemblage à partir d’un modèle : tangrams, algorithmes</w:t>
            </w:r>
          </w:p>
          <w:p w14:paraId="18235F8B" w14:textId="5D229B09" w:rsidR="00134443" w:rsidRDefault="00134443" w:rsidP="00134443">
            <w:r>
              <w:t>•</w:t>
            </w:r>
            <w:r>
              <w:t xml:space="preserve"> Manipuler des boîtes gigognes.</w:t>
            </w:r>
          </w:p>
          <w:p w14:paraId="298FD883" w14:textId="1519A410" w:rsidR="002D5BA1" w:rsidRDefault="002D5BA1" w:rsidP="00DA774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23" w:type="dxa"/>
          </w:tcPr>
          <w:p w14:paraId="51424F3C" w14:textId="77777777" w:rsidR="002D5BA1" w:rsidRDefault="002D5BA1" w:rsidP="00DA7745">
            <w:r>
              <w:t xml:space="preserve">• Se repérer dans l’école et dans sa classe </w:t>
            </w:r>
          </w:p>
          <w:p w14:paraId="53AC5E83" w14:textId="77777777" w:rsidR="00DA7745" w:rsidRDefault="002D5BA1" w:rsidP="00DA7745">
            <w:r>
              <w:t>• Situer des événements</w:t>
            </w:r>
            <w:r w:rsidR="00134443">
              <w:t xml:space="preserve"> dans la journée de classe.</w:t>
            </w:r>
          </w:p>
          <w:p w14:paraId="0E71D9CF" w14:textId="0C3E3BD8" w:rsidR="00134443" w:rsidRDefault="00134443" w:rsidP="00DA7745">
            <w:pPr>
              <w:rPr>
                <w:color w:val="FF0000"/>
                <w:sz w:val="18"/>
                <w:szCs w:val="18"/>
              </w:rPr>
            </w:pPr>
            <w:r>
              <w:t>•</w:t>
            </w:r>
            <w:r>
              <w:t xml:space="preserve"> Réaliser des puzzles.</w:t>
            </w:r>
          </w:p>
        </w:tc>
      </w:tr>
      <w:tr w:rsidR="00DA7745" w14:paraId="417713BA" w14:textId="77777777" w:rsidTr="00DA7745">
        <w:tc>
          <w:tcPr>
            <w:tcW w:w="1696" w:type="dxa"/>
          </w:tcPr>
          <w:p w14:paraId="41056DA2" w14:textId="35572BFD" w:rsidR="00DA7745" w:rsidRDefault="00DA7745" w:rsidP="00DA7745">
            <w:pPr>
              <w:rPr>
                <w:color w:val="FF0000"/>
                <w:sz w:val="18"/>
                <w:szCs w:val="18"/>
              </w:rPr>
            </w:pPr>
            <w:r>
              <w:rPr>
                <w:rFonts w:ascii="Cursif" w:hAnsi="Cursif"/>
              </w:rPr>
              <w:t>Période 2</w:t>
            </w:r>
          </w:p>
        </w:tc>
        <w:tc>
          <w:tcPr>
            <w:tcW w:w="3423" w:type="dxa"/>
          </w:tcPr>
          <w:p w14:paraId="427C31E5" w14:textId="77777777" w:rsidR="002D5BA1" w:rsidRDefault="002D5BA1" w:rsidP="00DA7745">
            <w:r>
              <w:t xml:space="preserve">• Résoudre des petits problèmes simples </w:t>
            </w:r>
          </w:p>
          <w:p w14:paraId="084BC768" w14:textId="4A8A9447" w:rsidR="00DA7745" w:rsidRDefault="00DA7745" w:rsidP="00DA774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23" w:type="dxa"/>
          </w:tcPr>
          <w:p w14:paraId="7242F3A6" w14:textId="4BE50100" w:rsidR="002D5BA1" w:rsidRDefault="002D5BA1" w:rsidP="00DA7745">
            <w:r>
              <w:t xml:space="preserve">• Décomposer </w:t>
            </w:r>
            <w:r w:rsidR="00134443">
              <w:t>l</w:t>
            </w:r>
            <w:r>
              <w:t>es nombres</w:t>
            </w:r>
            <w:r w:rsidR="00134443">
              <w:t xml:space="preserve"> 4 et 5</w:t>
            </w:r>
            <w:r>
              <w:t xml:space="preserve"> </w:t>
            </w:r>
          </w:p>
          <w:p w14:paraId="03C4E9E6" w14:textId="77777777" w:rsidR="002D5BA1" w:rsidRDefault="002D5BA1" w:rsidP="00DA7745">
            <w:r>
              <w:t xml:space="preserve">• Rechercher différentes Représentations des nombres </w:t>
            </w:r>
          </w:p>
          <w:p w14:paraId="26190CC4" w14:textId="77777777" w:rsidR="002D5BA1" w:rsidRDefault="002D5BA1" w:rsidP="00DA7745">
            <w:r>
              <w:t xml:space="preserve">• Comparer des collections </w:t>
            </w:r>
          </w:p>
          <w:p w14:paraId="5E2D954E" w14:textId="16AF4CEC" w:rsidR="00DA7745" w:rsidRDefault="00DA7745" w:rsidP="00DA774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23" w:type="dxa"/>
          </w:tcPr>
          <w:p w14:paraId="26BC6310" w14:textId="7AA2107C" w:rsidR="002D5BA1" w:rsidRDefault="002D5BA1" w:rsidP="00DA7745">
            <w:r>
              <w:t xml:space="preserve">• Reproduire un assemblage à partir d’un modèle : tangrams, </w:t>
            </w:r>
            <w:r w:rsidR="00A81573">
              <w:t xml:space="preserve">totem, </w:t>
            </w:r>
            <w:r>
              <w:t>algorithmes</w:t>
            </w:r>
            <w:r w:rsidR="00A81573">
              <w:t xml:space="preserve"> simple</w:t>
            </w:r>
            <w:r>
              <w:t xml:space="preserve"> </w:t>
            </w:r>
          </w:p>
          <w:p w14:paraId="0CABF1A2" w14:textId="77777777" w:rsidR="002D5BA1" w:rsidRDefault="002D5BA1" w:rsidP="00DA7745">
            <w:r>
              <w:t xml:space="preserve">• Se repérer et effectuer des déplacements sur un quadrillage </w:t>
            </w:r>
          </w:p>
          <w:p w14:paraId="3B7460D4" w14:textId="04184172" w:rsidR="00DA7745" w:rsidRDefault="002D5BA1" w:rsidP="00DA7745">
            <w:r>
              <w:t>• Classer et ranger des objets selon leur mesure</w:t>
            </w:r>
            <w:r w:rsidR="00A81573">
              <w:t>.</w:t>
            </w:r>
          </w:p>
          <w:p w14:paraId="31937819" w14:textId="7BD72A4B" w:rsidR="00A81573" w:rsidRDefault="00A81573" w:rsidP="00DA7745">
            <w:r>
              <w:t>•</w:t>
            </w:r>
            <w:r>
              <w:t xml:space="preserve"> Identifier les formes simples.</w:t>
            </w:r>
          </w:p>
          <w:p w14:paraId="15C5B7D7" w14:textId="0B14E3D0" w:rsidR="002D5BA1" w:rsidRDefault="002D5BA1" w:rsidP="00DA774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23" w:type="dxa"/>
          </w:tcPr>
          <w:p w14:paraId="7088DE09" w14:textId="32C60D90" w:rsidR="002D5BA1" w:rsidRDefault="002D5BA1" w:rsidP="00DA7745">
            <w:r>
              <w:t>• Se repérer</w:t>
            </w:r>
            <w:r w:rsidR="00A81573">
              <w:t xml:space="preserve"> dans la semaine</w:t>
            </w:r>
          </w:p>
          <w:p w14:paraId="1677FE48" w14:textId="6DFEA103" w:rsidR="002D5BA1" w:rsidRDefault="002D5BA1" w:rsidP="00DA7745">
            <w:r>
              <w:t xml:space="preserve">• </w:t>
            </w:r>
            <w:r w:rsidR="00A81573">
              <w:t>Construire un tableau à double entrée (calendrier)</w:t>
            </w:r>
          </w:p>
          <w:p w14:paraId="5D2A7929" w14:textId="4443FA2C" w:rsidR="00DA7745" w:rsidRDefault="002D5BA1" w:rsidP="00DA7745">
            <w:pPr>
              <w:rPr>
                <w:color w:val="FF0000"/>
                <w:sz w:val="18"/>
                <w:szCs w:val="18"/>
              </w:rPr>
            </w:pPr>
            <w:r>
              <w:t>• Se repérer sur un quadrillage</w:t>
            </w:r>
            <w:r w:rsidR="00A81573">
              <w:t xml:space="preserve"> simple linéaire.</w:t>
            </w:r>
          </w:p>
        </w:tc>
      </w:tr>
      <w:tr w:rsidR="00DA7745" w14:paraId="76348FDA" w14:textId="77777777" w:rsidTr="00DA7745">
        <w:tc>
          <w:tcPr>
            <w:tcW w:w="1696" w:type="dxa"/>
          </w:tcPr>
          <w:p w14:paraId="103CADC0" w14:textId="6C3F5376" w:rsidR="00DA7745" w:rsidRDefault="00DA7745" w:rsidP="00DA7745">
            <w:pPr>
              <w:rPr>
                <w:color w:val="FF0000"/>
                <w:sz w:val="18"/>
                <w:szCs w:val="18"/>
              </w:rPr>
            </w:pPr>
            <w:r>
              <w:rPr>
                <w:rFonts w:ascii="Cursif" w:hAnsi="Cursif"/>
              </w:rPr>
              <w:t>Période 3</w:t>
            </w:r>
          </w:p>
        </w:tc>
        <w:tc>
          <w:tcPr>
            <w:tcW w:w="3423" w:type="dxa"/>
          </w:tcPr>
          <w:p w14:paraId="5891A449" w14:textId="77777777" w:rsidR="002D5BA1" w:rsidRDefault="002D5BA1" w:rsidP="00DA7745">
            <w:r>
              <w:t xml:space="preserve">• Résoudre des petits problèmes simples </w:t>
            </w:r>
          </w:p>
          <w:p w14:paraId="02E256CD" w14:textId="70B7DC77" w:rsidR="00DA7745" w:rsidRDefault="002D5BA1" w:rsidP="00DA7745">
            <w:pPr>
              <w:rPr>
                <w:color w:val="FF0000"/>
                <w:sz w:val="18"/>
                <w:szCs w:val="18"/>
              </w:rPr>
            </w:pPr>
            <w:r>
              <w:t>• Résoudre des problèmes géométriques</w:t>
            </w:r>
          </w:p>
        </w:tc>
        <w:tc>
          <w:tcPr>
            <w:tcW w:w="3423" w:type="dxa"/>
          </w:tcPr>
          <w:p w14:paraId="45E4C689" w14:textId="46C250D6" w:rsidR="002D5BA1" w:rsidRDefault="002D5BA1" w:rsidP="00DA7745">
            <w:r>
              <w:t xml:space="preserve">• Décomposer </w:t>
            </w:r>
            <w:r w:rsidR="00A81573">
              <w:t>l</w:t>
            </w:r>
            <w:r>
              <w:t xml:space="preserve">e nombre </w:t>
            </w:r>
            <w:r w:rsidR="00A81573">
              <w:t>6</w:t>
            </w:r>
          </w:p>
          <w:p w14:paraId="5656B310" w14:textId="2ECBB68E" w:rsidR="00A81573" w:rsidRDefault="002D5BA1" w:rsidP="00DA7745">
            <w:r>
              <w:t xml:space="preserve">• </w:t>
            </w:r>
            <w:r w:rsidR="00A81573">
              <w:t>Travailler les décompositions des 6 premiers nombres</w:t>
            </w:r>
          </w:p>
          <w:p w14:paraId="6CB6F6FC" w14:textId="0CFB3E11" w:rsidR="002D5BA1" w:rsidRDefault="00A81573" w:rsidP="00DA7745">
            <w:r>
              <w:t>•</w:t>
            </w:r>
            <w:r>
              <w:t xml:space="preserve"> </w:t>
            </w:r>
            <w:r w:rsidR="002D5BA1">
              <w:t xml:space="preserve">Rechercher différentes représentations des nombres </w:t>
            </w:r>
          </w:p>
          <w:p w14:paraId="7F335019" w14:textId="74AF174E" w:rsidR="002D5BA1" w:rsidRDefault="002D5BA1" w:rsidP="00DA7745">
            <w:r>
              <w:t xml:space="preserve">• Comparer </w:t>
            </w:r>
            <w:r w:rsidR="00A81573">
              <w:t xml:space="preserve">construire, compléter des collections </w:t>
            </w:r>
            <w:r>
              <w:t xml:space="preserve">des collections </w:t>
            </w:r>
          </w:p>
          <w:p w14:paraId="4028A4DB" w14:textId="64E65DF3" w:rsidR="00DA7745" w:rsidRPr="00A81573" w:rsidRDefault="002D5BA1" w:rsidP="00DA7745">
            <w:r>
              <w:t xml:space="preserve">• Ranger par ordre croissant </w:t>
            </w:r>
          </w:p>
        </w:tc>
        <w:tc>
          <w:tcPr>
            <w:tcW w:w="3423" w:type="dxa"/>
          </w:tcPr>
          <w:p w14:paraId="6AB3C664" w14:textId="1E2971AD" w:rsidR="002D5BA1" w:rsidRDefault="002D5BA1" w:rsidP="00DA7745">
            <w:r>
              <w:t xml:space="preserve">• Reproduire un assemblage à partir d’un modèle : </w:t>
            </w:r>
            <w:r w:rsidR="00A81573">
              <w:t>le jeu des couches.</w:t>
            </w:r>
            <w:r>
              <w:t xml:space="preserve"> </w:t>
            </w:r>
          </w:p>
          <w:p w14:paraId="567E0FC6" w14:textId="77777777" w:rsidR="002D5BA1" w:rsidRDefault="002D5BA1" w:rsidP="00DA7745">
            <w:r>
              <w:t xml:space="preserve">• Se repérer et effectuer des déplacements sur un quadrillage </w:t>
            </w:r>
          </w:p>
          <w:p w14:paraId="6B9B9F3F" w14:textId="77777777" w:rsidR="00DA7745" w:rsidRDefault="002D5BA1" w:rsidP="00DA7745">
            <w:r>
              <w:t xml:space="preserve">• Classer et ranger des objets selon leur </w:t>
            </w:r>
            <w:r w:rsidR="00A81573">
              <w:t>masse</w:t>
            </w:r>
          </w:p>
          <w:p w14:paraId="724929BE" w14:textId="13D709C4" w:rsidR="00A81573" w:rsidRDefault="00A81573" w:rsidP="00DA7745">
            <w:pPr>
              <w:rPr>
                <w:color w:val="FF0000"/>
                <w:sz w:val="18"/>
                <w:szCs w:val="18"/>
              </w:rPr>
            </w:pPr>
            <w:r>
              <w:t>•</w:t>
            </w:r>
            <w:r>
              <w:t xml:space="preserve"> Identifier des formes simples.</w:t>
            </w:r>
          </w:p>
        </w:tc>
        <w:tc>
          <w:tcPr>
            <w:tcW w:w="3423" w:type="dxa"/>
          </w:tcPr>
          <w:p w14:paraId="77C2E891" w14:textId="0D64695A" w:rsidR="002D5BA1" w:rsidRDefault="002D5BA1" w:rsidP="00DA7745">
            <w:r>
              <w:t xml:space="preserve">• Se repérer </w:t>
            </w:r>
            <w:r w:rsidR="00A81573">
              <w:t>dans la semaine.</w:t>
            </w:r>
          </w:p>
          <w:p w14:paraId="22F7AC14" w14:textId="77777777" w:rsidR="002D5BA1" w:rsidRDefault="002D5BA1" w:rsidP="00DA7745">
            <w:r>
              <w:t xml:space="preserve">• Utiliser un tableau à double entrée </w:t>
            </w:r>
          </w:p>
          <w:p w14:paraId="67CC1468" w14:textId="77777777" w:rsidR="002D5BA1" w:rsidRDefault="002D5BA1" w:rsidP="00DA7745">
            <w:r>
              <w:t xml:space="preserve">• Se repérer sur un quadrillage </w:t>
            </w:r>
          </w:p>
          <w:p w14:paraId="52C30CFB" w14:textId="77777777" w:rsidR="00DA7745" w:rsidRDefault="002D5BA1" w:rsidP="00DA7745">
            <w:r>
              <w:t>• Se repérer sur un calendrier mensuel</w:t>
            </w:r>
          </w:p>
          <w:p w14:paraId="7BD35A1A" w14:textId="7AB37CAE" w:rsidR="002D5BA1" w:rsidRDefault="002D5BA1" w:rsidP="00DA7745">
            <w:pPr>
              <w:rPr>
                <w:color w:val="FF0000"/>
                <w:sz w:val="18"/>
                <w:szCs w:val="18"/>
              </w:rPr>
            </w:pPr>
          </w:p>
        </w:tc>
      </w:tr>
      <w:tr w:rsidR="00DA7745" w14:paraId="5203C1AB" w14:textId="77777777" w:rsidTr="00DA7745">
        <w:tc>
          <w:tcPr>
            <w:tcW w:w="1696" w:type="dxa"/>
          </w:tcPr>
          <w:p w14:paraId="597F9A80" w14:textId="5471CBCE" w:rsidR="00DA7745" w:rsidRDefault="00DA7745" w:rsidP="00DA7745">
            <w:pPr>
              <w:rPr>
                <w:color w:val="FF0000"/>
                <w:sz w:val="18"/>
                <w:szCs w:val="18"/>
              </w:rPr>
            </w:pPr>
            <w:r>
              <w:rPr>
                <w:rFonts w:ascii="Cursif" w:hAnsi="Cursif"/>
              </w:rPr>
              <w:t>Période 4</w:t>
            </w:r>
          </w:p>
        </w:tc>
        <w:tc>
          <w:tcPr>
            <w:tcW w:w="3423" w:type="dxa"/>
          </w:tcPr>
          <w:p w14:paraId="7430E0B6" w14:textId="77777777" w:rsidR="002D5BA1" w:rsidRDefault="002D5BA1" w:rsidP="00DA7745">
            <w:r>
              <w:t xml:space="preserve">• Résoudre des problèmes numérique simples </w:t>
            </w:r>
          </w:p>
          <w:p w14:paraId="0F570788" w14:textId="602A4F07" w:rsidR="00DA7745" w:rsidRDefault="002D5BA1" w:rsidP="00DA7745">
            <w:pPr>
              <w:rPr>
                <w:color w:val="FF0000"/>
                <w:sz w:val="18"/>
                <w:szCs w:val="18"/>
              </w:rPr>
            </w:pPr>
            <w:r>
              <w:t>• Résoudre des problèmes géométriques</w:t>
            </w:r>
            <w:r w:rsidR="00A81573">
              <w:t>.</w:t>
            </w:r>
          </w:p>
        </w:tc>
        <w:tc>
          <w:tcPr>
            <w:tcW w:w="3423" w:type="dxa"/>
          </w:tcPr>
          <w:p w14:paraId="353395F4" w14:textId="5FD27437" w:rsidR="002D5BA1" w:rsidRDefault="002D5BA1" w:rsidP="00DA7745">
            <w:r>
              <w:t xml:space="preserve">• </w:t>
            </w:r>
            <w:r w:rsidR="00A81573">
              <w:t xml:space="preserve">travailler la </w:t>
            </w:r>
            <w:r w:rsidR="005E22F5">
              <w:t>décomposition</w:t>
            </w:r>
            <w:r w:rsidR="00A81573">
              <w:t xml:space="preserve"> des 6 premiers nombres</w:t>
            </w:r>
            <w:r w:rsidR="005E22F5">
              <w:t>.</w:t>
            </w:r>
            <w:r>
              <w:t xml:space="preserve"> </w:t>
            </w:r>
          </w:p>
          <w:p w14:paraId="76032877" w14:textId="5D8148D7" w:rsidR="002D5BA1" w:rsidRDefault="002D5BA1" w:rsidP="00DA7745">
            <w:r>
              <w:t xml:space="preserve">• Rechercher différentes Représentations des nombres  </w:t>
            </w:r>
          </w:p>
          <w:p w14:paraId="5BFD1393" w14:textId="77777777" w:rsidR="002D5BA1" w:rsidRDefault="002D5BA1" w:rsidP="00DA7745">
            <w:r>
              <w:t xml:space="preserve">• Comparer, compléter es collections </w:t>
            </w:r>
          </w:p>
          <w:p w14:paraId="18C89685" w14:textId="43D458E4" w:rsidR="00DA7745" w:rsidRDefault="00DA7745" w:rsidP="00DA774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23" w:type="dxa"/>
          </w:tcPr>
          <w:p w14:paraId="0F45663F" w14:textId="12552685" w:rsidR="002D5BA1" w:rsidRDefault="002D5BA1" w:rsidP="00DA7745">
            <w:r>
              <w:t>• Reproduire un assemblage à partir d’un modèle : tangrams algorithmes</w:t>
            </w:r>
            <w:r w:rsidR="005E22F5">
              <w:t>.</w:t>
            </w:r>
          </w:p>
          <w:p w14:paraId="67B382F9" w14:textId="13C063CD" w:rsidR="005E22F5" w:rsidRDefault="005E22F5" w:rsidP="00DA7745">
            <w:r>
              <w:t>•</w:t>
            </w:r>
            <w:r>
              <w:t xml:space="preserve"> Ranger dans l’ordre croissant et décroissant.</w:t>
            </w:r>
          </w:p>
          <w:p w14:paraId="2E08EA6D" w14:textId="77777777" w:rsidR="00DA7745" w:rsidRDefault="002D5BA1" w:rsidP="00DA7745">
            <w:r>
              <w:t xml:space="preserve">• Classer et ranger des objets selon leur </w:t>
            </w:r>
            <w:r w:rsidR="005E22F5">
              <w:t>longueur, leur contenance.</w:t>
            </w:r>
          </w:p>
          <w:p w14:paraId="624322F0" w14:textId="2F8FDE21" w:rsidR="005E22F5" w:rsidRDefault="005E22F5" w:rsidP="00DA7745">
            <w:pPr>
              <w:rPr>
                <w:color w:val="FF0000"/>
                <w:sz w:val="18"/>
                <w:szCs w:val="18"/>
              </w:rPr>
            </w:pPr>
            <w:r>
              <w:t>•</w:t>
            </w:r>
            <w:r>
              <w:t xml:space="preserve"> Identifier et manipuler des formes simples.</w:t>
            </w:r>
          </w:p>
        </w:tc>
        <w:tc>
          <w:tcPr>
            <w:tcW w:w="3423" w:type="dxa"/>
          </w:tcPr>
          <w:p w14:paraId="76861A6D" w14:textId="77777777" w:rsidR="005E22F5" w:rsidRDefault="002D5BA1" w:rsidP="005E22F5">
            <w:r>
              <w:t xml:space="preserve">• Se repérer sur </w:t>
            </w:r>
            <w:r w:rsidR="005E22F5">
              <w:t>un quadrillage et dans un tableau à double entrée</w:t>
            </w:r>
          </w:p>
          <w:p w14:paraId="1FCC0AE1" w14:textId="11B0C87A" w:rsidR="00DA7745" w:rsidRDefault="002D5BA1" w:rsidP="005E22F5">
            <w:r>
              <w:t>• Se repérer dans un calendrier mensuel</w:t>
            </w:r>
          </w:p>
          <w:p w14:paraId="70A5FA6C" w14:textId="77777777" w:rsidR="002D5BA1" w:rsidRDefault="002D5BA1" w:rsidP="00DA7745"/>
          <w:p w14:paraId="44A03AFC" w14:textId="2A850808" w:rsidR="002D5BA1" w:rsidRDefault="002D5BA1" w:rsidP="00DA7745">
            <w:pPr>
              <w:rPr>
                <w:color w:val="FF0000"/>
                <w:sz w:val="18"/>
                <w:szCs w:val="18"/>
              </w:rPr>
            </w:pPr>
          </w:p>
        </w:tc>
      </w:tr>
      <w:tr w:rsidR="00DA7745" w14:paraId="02320ECF" w14:textId="77777777" w:rsidTr="005E22F5">
        <w:trPr>
          <w:trHeight w:val="3534"/>
        </w:trPr>
        <w:tc>
          <w:tcPr>
            <w:tcW w:w="1696" w:type="dxa"/>
          </w:tcPr>
          <w:p w14:paraId="75299B14" w14:textId="2CA47414" w:rsidR="00DA7745" w:rsidRDefault="00DA7745" w:rsidP="00DA7745">
            <w:pPr>
              <w:rPr>
                <w:color w:val="FF0000"/>
                <w:sz w:val="18"/>
                <w:szCs w:val="18"/>
              </w:rPr>
            </w:pPr>
            <w:r>
              <w:rPr>
                <w:rFonts w:ascii="Cursif" w:hAnsi="Cursif"/>
              </w:rPr>
              <w:lastRenderedPageBreak/>
              <w:t>Période 5</w:t>
            </w:r>
          </w:p>
        </w:tc>
        <w:tc>
          <w:tcPr>
            <w:tcW w:w="3423" w:type="dxa"/>
          </w:tcPr>
          <w:p w14:paraId="18400449" w14:textId="4607B3FB" w:rsidR="002D5BA1" w:rsidRDefault="002D5BA1" w:rsidP="000D0DEE">
            <w:r>
              <w:t>• Résoudre des problèmes numériques simples de différentes typologies</w:t>
            </w:r>
            <w:r w:rsidR="005E22F5">
              <w:t>.</w:t>
            </w:r>
            <w:r>
              <w:t xml:space="preserve"> </w:t>
            </w:r>
          </w:p>
          <w:p w14:paraId="582F45ED" w14:textId="40E7D0BF" w:rsidR="00DA7745" w:rsidRDefault="002D5BA1" w:rsidP="000D0DEE">
            <w:pPr>
              <w:rPr>
                <w:color w:val="FF0000"/>
                <w:sz w:val="18"/>
                <w:szCs w:val="18"/>
              </w:rPr>
            </w:pPr>
            <w:r>
              <w:t>• Résoudre des problèmes géométriques</w:t>
            </w:r>
          </w:p>
        </w:tc>
        <w:tc>
          <w:tcPr>
            <w:tcW w:w="3423" w:type="dxa"/>
          </w:tcPr>
          <w:p w14:paraId="0E00692C" w14:textId="6D6C46CB" w:rsidR="000D0DEE" w:rsidRDefault="002D5BA1" w:rsidP="002D5BA1">
            <w:r>
              <w:t xml:space="preserve">• </w:t>
            </w:r>
            <w:r w:rsidR="005E22F5">
              <w:t>S’entraîner à décomposer et recomposer les 6 premiers nombres.</w:t>
            </w:r>
          </w:p>
          <w:p w14:paraId="7A19466B" w14:textId="7F5E8339" w:rsidR="002D5BA1" w:rsidRDefault="002D5BA1" w:rsidP="002D5BA1">
            <w:r>
              <w:t>• Rechercher différentes représentations des nombres</w:t>
            </w:r>
            <w:r w:rsidR="005E22F5">
              <w:t>.</w:t>
            </w:r>
          </w:p>
          <w:p w14:paraId="72F47B33" w14:textId="56234026" w:rsidR="000D0DEE" w:rsidRDefault="002D5BA1" w:rsidP="002D5BA1">
            <w:r>
              <w:t>• Aborder la numération de position</w:t>
            </w:r>
            <w:r w:rsidR="005E22F5">
              <w:t>.</w:t>
            </w:r>
          </w:p>
          <w:p w14:paraId="03884F84" w14:textId="77777777" w:rsidR="000D0DEE" w:rsidRDefault="002D5BA1" w:rsidP="002D5BA1">
            <w:r>
              <w:t xml:space="preserve">• Comparer et compléter des collections </w:t>
            </w:r>
          </w:p>
          <w:p w14:paraId="3E04F423" w14:textId="7325EFA9" w:rsidR="000D0DEE" w:rsidRDefault="002D5BA1" w:rsidP="002D5BA1">
            <w:r>
              <w:t xml:space="preserve">• Ranger par ordre croissant, construire la suite numérique </w:t>
            </w:r>
            <w:r w:rsidR="005E22F5">
              <w:t>jusque 6.</w:t>
            </w:r>
            <w:r>
              <w:t xml:space="preserve"> </w:t>
            </w:r>
          </w:p>
          <w:p w14:paraId="289A7216" w14:textId="11680D0D" w:rsidR="002D5BA1" w:rsidRPr="002D5BA1" w:rsidRDefault="002D5BA1" w:rsidP="002D5BA1">
            <w:pPr>
              <w:rPr>
                <w:sz w:val="18"/>
                <w:szCs w:val="18"/>
              </w:rPr>
            </w:pPr>
          </w:p>
        </w:tc>
        <w:tc>
          <w:tcPr>
            <w:tcW w:w="3423" w:type="dxa"/>
          </w:tcPr>
          <w:p w14:paraId="0494990C" w14:textId="6E803E54" w:rsidR="000D0DEE" w:rsidRDefault="000D0DEE" w:rsidP="00DA7745">
            <w:r>
              <w:t xml:space="preserve">• Reproduire un assemblage à partir d’un modèle : tangrams, </w:t>
            </w:r>
            <w:r w:rsidR="005E22F5">
              <w:t>suites</w:t>
            </w:r>
          </w:p>
          <w:p w14:paraId="381CC1A0" w14:textId="77777777" w:rsidR="00DA7745" w:rsidRDefault="000D0DEE" w:rsidP="00DA7745">
            <w:r>
              <w:t xml:space="preserve">• Classer et ranger des objets selon </w:t>
            </w:r>
            <w:r w:rsidR="00F274A1">
              <w:t>les</w:t>
            </w:r>
            <w:r>
              <w:t xml:space="preserve"> longu</w:t>
            </w:r>
            <w:r w:rsidR="005E22F5">
              <w:t>eur</w:t>
            </w:r>
            <w:r w:rsidR="00F274A1">
              <w:t>s</w:t>
            </w:r>
            <w:r>
              <w:t>.</w:t>
            </w:r>
          </w:p>
          <w:p w14:paraId="4817796D" w14:textId="47D965E0" w:rsidR="00F274A1" w:rsidRDefault="00F274A1" w:rsidP="00DA7745">
            <w:pPr>
              <w:rPr>
                <w:color w:val="FF0000"/>
                <w:sz w:val="18"/>
                <w:szCs w:val="18"/>
              </w:rPr>
            </w:pPr>
            <w:r>
              <w:t>•</w:t>
            </w:r>
            <w:r>
              <w:t xml:space="preserve"> Identifier et manipuler et les solides.</w:t>
            </w:r>
          </w:p>
        </w:tc>
        <w:tc>
          <w:tcPr>
            <w:tcW w:w="3423" w:type="dxa"/>
          </w:tcPr>
          <w:p w14:paraId="66E0AC6D" w14:textId="77777777" w:rsidR="000D0DEE" w:rsidRDefault="000D0DEE" w:rsidP="00DA7745">
            <w:r>
              <w:t xml:space="preserve">• Se repérer sur la feuille et dans un tableau </w:t>
            </w:r>
          </w:p>
          <w:p w14:paraId="6D21E327" w14:textId="77777777" w:rsidR="00F274A1" w:rsidRDefault="000D0DEE" w:rsidP="00DA7745">
            <w:r>
              <w:t xml:space="preserve">• Réaliser un parcours, un trajet, à partir de sa représentation (dessin ou codage) </w:t>
            </w:r>
          </w:p>
          <w:p w14:paraId="7F9E58C8" w14:textId="77777777" w:rsidR="00DA7745" w:rsidRDefault="000D0DEE" w:rsidP="00DA7745">
            <w:r>
              <w:t>• Se repérer dans un calendrier mensuel</w:t>
            </w:r>
            <w:r w:rsidR="00F274A1">
              <w:t>.</w:t>
            </w:r>
          </w:p>
          <w:p w14:paraId="479A36B8" w14:textId="04400903" w:rsidR="00F274A1" w:rsidRDefault="00F274A1" w:rsidP="00DA7745">
            <w:pPr>
              <w:rPr>
                <w:color w:val="FF0000"/>
                <w:sz w:val="18"/>
                <w:szCs w:val="18"/>
              </w:rPr>
            </w:pPr>
            <w:r>
              <w:t>•</w:t>
            </w:r>
            <w:r>
              <w:t xml:space="preserve"> Se repérer dans la chronologie d’images séquentielles (album codé).</w:t>
            </w:r>
          </w:p>
        </w:tc>
      </w:tr>
    </w:tbl>
    <w:p w14:paraId="05AF740E" w14:textId="77777777" w:rsidR="000D38F8" w:rsidRDefault="000D38F8" w:rsidP="00DA7745"/>
    <w:sectPr w:rsidR="000D38F8" w:rsidSect="00F261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GungsuhChe">
    <w:altName w:val="@Malgun Gothic Semilight"/>
    <w:charset w:val="81"/>
    <w:family w:val="modern"/>
    <w:pitch w:val="fixed"/>
    <w:sig w:usb0="B00002AF" w:usb1="69D77CFB" w:usb2="00000030" w:usb3="00000000" w:csb0="0008009F" w:csb1="00000000"/>
  </w:font>
  <w:font w:name="Baby Block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C768B"/>
    <w:multiLevelType w:val="hybridMultilevel"/>
    <w:tmpl w:val="177AE1EC"/>
    <w:lvl w:ilvl="0" w:tplc="7B783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7109D"/>
    <w:multiLevelType w:val="hybridMultilevel"/>
    <w:tmpl w:val="D954F5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801CB"/>
    <w:multiLevelType w:val="hybridMultilevel"/>
    <w:tmpl w:val="E6F62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2191C"/>
    <w:multiLevelType w:val="hybridMultilevel"/>
    <w:tmpl w:val="2BE2EF7A"/>
    <w:lvl w:ilvl="0" w:tplc="9EAE1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0313C"/>
    <w:multiLevelType w:val="hybridMultilevel"/>
    <w:tmpl w:val="DA98782C"/>
    <w:lvl w:ilvl="0" w:tplc="D3A87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57C94"/>
    <w:multiLevelType w:val="hybridMultilevel"/>
    <w:tmpl w:val="9DB8314C"/>
    <w:lvl w:ilvl="0" w:tplc="215C0D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64E18"/>
    <w:multiLevelType w:val="hybridMultilevel"/>
    <w:tmpl w:val="4E128E56"/>
    <w:lvl w:ilvl="0" w:tplc="C1DE09E8">
      <w:numFmt w:val="bullet"/>
      <w:lvlText w:val="-"/>
      <w:lvlJc w:val="left"/>
      <w:pPr>
        <w:tabs>
          <w:tab w:val="num" w:pos="720"/>
        </w:tabs>
        <w:ind w:left="720" w:hanging="607"/>
      </w:pPr>
      <w:rPr>
        <w:rFonts w:ascii="@GungsuhChe" w:eastAsia="@GungsuhChe" w:hAnsi="@GungsuhChe" w:cs="@GungsuhChe" w:hint="eastAsi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912F5"/>
    <w:multiLevelType w:val="hybridMultilevel"/>
    <w:tmpl w:val="7430CDC6"/>
    <w:lvl w:ilvl="0" w:tplc="F87A2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82617"/>
    <w:multiLevelType w:val="hybridMultilevel"/>
    <w:tmpl w:val="F3C67440"/>
    <w:lvl w:ilvl="0" w:tplc="E15C05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50E73"/>
    <w:multiLevelType w:val="hybridMultilevel"/>
    <w:tmpl w:val="5786137C"/>
    <w:lvl w:ilvl="0" w:tplc="91E0D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A7B68"/>
    <w:multiLevelType w:val="hybridMultilevel"/>
    <w:tmpl w:val="CE701DB6"/>
    <w:lvl w:ilvl="0" w:tplc="977CD55C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342276">
    <w:abstractNumId w:val="5"/>
  </w:num>
  <w:num w:numId="2" w16cid:durableId="2007442458">
    <w:abstractNumId w:val="3"/>
  </w:num>
  <w:num w:numId="3" w16cid:durableId="2057197705">
    <w:abstractNumId w:val="0"/>
  </w:num>
  <w:num w:numId="4" w16cid:durableId="1733431689">
    <w:abstractNumId w:val="7"/>
  </w:num>
  <w:num w:numId="5" w16cid:durableId="1052190537">
    <w:abstractNumId w:val="4"/>
  </w:num>
  <w:num w:numId="6" w16cid:durableId="1161236656">
    <w:abstractNumId w:val="9"/>
  </w:num>
  <w:num w:numId="7" w16cid:durableId="545029450">
    <w:abstractNumId w:val="8"/>
  </w:num>
  <w:num w:numId="8" w16cid:durableId="51737481">
    <w:abstractNumId w:val="1"/>
  </w:num>
  <w:num w:numId="9" w16cid:durableId="755327945">
    <w:abstractNumId w:val="6"/>
  </w:num>
  <w:num w:numId="10" w16cid:durableId="515852089">
    <w:abstractNumId w:val="10"/>
  </w:num>
  <w:num w:numId="11" w16cid:durableId="37847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F8"/>
    <w:rsid w:val="000068FD"/>
    <w:rsid w:val="00056BCB"/>
    <w:rsid w:val="000622CC"/>
    <w:rsid w:val="00086115"/>
    <w:rsid w:val="000874DC"/>
    <w:rsid w:val="000B612D"/>
    <w:rsid w:val="000D0DEE"/>
    <w:rsid w:val="000D38F8"/>
    <w:rsid w:val="000F1D4A"/>
    <w:rsid w:val="001218EE"/>
    <w:rsid w:val="00126758"/>
    <w:rsid w:val="00126959"/>
    <w:rsid w:val="00127A51"/>
    <w:rsid w:val="00134443"/>
    <w:rsid w:val="00134F70"/>
    <w:rsid w:val="00136B44"/>
    <w:rsid w:val="00155C46"/>
    <w:rsid w:val="00160BC6"/>
    <w:rsid w:val="00171ED8"/>
    <w:rsid w:val="001753AC"/>
    <w:rsid w:val="0017642C"/>
    <w:rsid w:val="00176BA1"/>
    <w:rsid w:val="00177020"/>
    <w:rsid w:val="001855B1"/>
    <w:rsid w:val="001C22A0"/>
    <w:rsid w:val="00216CB2"/>
    <w:rsid w:val="002206FF"/>
    <w:rsid w:val="00270F0C"/>
    <w:rsid w:val="00285339"/>
    <w:rsid w:val="002B6200"/>
    <w:rsid w:val="002B71A0"/>
    <w:rsid w:val="002D5BA1"/>
    <w:rsid w:val="002E7D36"/>
    <w:rsid w:val="002F5D22"/>
    <w:rsid w:val="002F71EA"/>
    <w:rsid w:val="003114E2"/>
    <w:rsid w:val="00311F66"/>
    <w:rsid w:val="00316BF1"/>
    <w:rsid w:val="0034192C"/>
    <w:rsid w:val="003439EC"/>
    <w:rsid w:val="00356A67"/>
    <w:rsid w:val="003878EC"/>
    <w:rsid w:val="00397CD9"/>
    <w:rsid w:val="003A62B8"/>
    <w:rsid w:val="003E22EE"/>
    <w:rsid w:val="003E2C81"/>
    <w:rsid w:val="003F0557"/>
    <w:rsid w:val="00404140"/>
    <w:rsid w:val="00406179"/>
    <w:rsid w:val="00414B36"/>
    <w:rsid w:val="004163A9"/>
    <w:rsid w:val="00432CBB"/>
    <w:rsid w:val="00453856"/>
    <w:rsid w:val="00453C82"/>
    <w:rsid w:val="004579EF"/>
    <w:rsid w:val="00465FD9"/>
    <w:rsid w:val="00473FC4"/>
    <w:rsid w:val="00477755"/>
    <w:rsid w:val="004807E2"/>
    <w:rsid w:val="004E5263"/>
    <w:rsid w:val="00500514"/>
    <w:rsid w:val="0050212A"/>
    <w:rsid w:val="00593473"/>
    <w:rsid w:val="005A6827"/>
    <w:rsid w:val="005B116B"/>
    <w:rsid w:val="005C2FB1"/>
    <w:rsid w:val="005E22F5"/>
    <w:rsid w:val="005F1FFF"/>
    <w:rsid w:val="00605D6D"/>
    <w:rsid w:val="006129B3"/>
    <w:rsid w:val="006364D4"/>
    <w:rsid w:val="00641F24"/>
    <w:rsid w:val="0065792E"/>
    <w:rsid w:val="00660FEE"/>
    <w:rsid w:val="00667EE1"/>
    <w:rsid w:val="00680640"/>
    <w:rsid w:val="006818E5"/>
    <w:rsid w:val="00686DFE"/>
    <w:rsid w:val="006A4B2D"/>
    <w:rsid w:val="006D0B2A"/>
    <w:rsid w:val="006D3A64"/>
    <w:rsid w:val="006E0FE0"/>
    <w:rsid w:val="006E1C23"/>
    <w:rsid w:val="00707AB0"/>
    <w:rsid w:val="00715368"/>
    <w:rsid w:val="00716ECB"/>
    <w:rsid w:val="007418B3"/>
    <w:rsid w:val="00793EA4"/>
    <w:rsid w:val="007A7913"/>
    <w:rsid w:val="007F03F6"/>
    <w:rsid w:val="0080135F"/>
    <w:rsid w:val="00827CE2"/>
    <w:rsid w:val="00831EE5"/>
    <w:rsid w:val="0083264C"/>
    <w:rsid w:val="0088177A"/>
    <w:rsid w:val="0089134E"/>
    <w:rsid w:val="008C4A31"/>
    <w:rsid w:val="008E2FA1"/>
    <w:rsid w:val="009030B9"/>
    <w:rsid w:val="00910777"/>
    <w:rsid w:val="00917274"/>
    <w:rsid w:val="00923BFA"/>
    <w:rsid w:val="009552DE"/>
    <w:rsid w:val="00957ED6"/>
    <w:rsid w:val="009D4580"/>
    <w:rsid w:val="009D6D9A"/>
    <w:rsid w:val="009E2BC0"/>
    <w:rsid w:val="009E6B5D"/>
    <w:rsid w:val="009F27B5"/>
    <w:rsid w:val="009F63BE"/>
    <w:rsid w:val="00A11625"/>
    <w:rsid w:val="00A4742B"/>
    <w:rsid w:val="00A65A51"/>
    <w:rsid w:val="00A81187"/>
    <w:rsid w:val="00A81573"/>
    <w:rsid w:val="00A91378"/>
    <w:rsid w:val="00A97616"/>
    <w:rsid w:val="00AA0D64"/>
    <w:rsid w:val="00AA3CA4"/>
    <w:rsid w:val="00AA513F"/>
    <w:rsid w:val="00AB7BDE"/>
    <w:rsid w:val="00AC0307"/>
    <w:rsid w:val="00AD2088"/>
    <w:rsid w:val="00B4152A"/>
    <w:rsid w:val="00B76E11"/>
    <w:rsid w:val="00BA2011"/>
    <w:rsid w:val="00BA2E54"/>
    <w:rsid w:val="00BB31AA"/>
    <w:rsid w:val="00BB79A2"/>
    <w:rsid w:val="00BB7DEA"/>
    <w:rsid w:val="00BC76F2"/>
    <w:rsid w:val="00BD70F6"/>
    <w:rsid w:val="00C0533A"/>
    <w:rsid w:val="00C12676"/>
    <w:rsid w:val="00C13A0E"/>
    <w:rsid w:val="00C15246"/>
    <w:rsid w:val="00C22073"/>
    <w:rsid w:val="00C2646C"/>
    <w:rsid w:val="00C30453"/>
    <w:rsid w:val="00C325AA"/>
    <w:rsid w:val="00C50539"/>
    <w:rsid w:val="00C52D70"/>
    <w:rsid w:val="00C53697"/>
    <w:rsid w:val="00C70753"/>
    <w:rsid w:val="00C7355D"/>
    <w:rsid w:val="00C84BA2"/>
    <w:rsid w:val="00CC2E01"/>
    <w:rsid w:val="00CD30DE"/>
    <w:rsid w:val="00CE21F2"/>
    <w:rsid w:val="00D15F81"/>
    <w:rsid w:val="00D27721"/>
    <w:rsid w:val="00D35511"/>
    <w:rsid w:val="00D5118F"/>
    <w:rsid w:val="00D603E0"/>
    <w:rsid w:val="00D6798C"/>
    <w:rsid w:val="00D72712"/>
    <w:rsid w:val="00DA7745"/>
    <w:rsid w:val="00DD0CAD"/>
    <w:rsid w:val="00DD2CB4"/>
    <w:rsid w:val="00DD7DE3"/>
    <w:rsid w:val="00E1585F"/>
    <w:rsid w:val="00E5202B"/>
    <w:rsid w:val="00EA676F"/>
    <w:rsid w:val="00EB4373"/>
    <w:rsid w:val="00EC1D30"/>
    <w:rsid w:val="00EC34EB"/>
    <w:rsid w:val="00F07C3F"/>
    <w:rsid w:val="00F15499"/>
    <w:rsid w:val="00F261F6"/>
    <w:rsid w:val="00F267D3"/>
    <w:rsid w:val="00F274A1"/>
    <w:rsid w:val="00F30F3A"/>
    <w:rsid w:val="00F37CD9"/>
    <w:rsid w:val="00F61ABF"/>
    <w:rsid w:val="00F72AFD"/>
    <w:rsid w:val="00FB5E0B"/>
    <w:rsid w:val="00FB717A"/>
    <w:rsid w:val="00FC2CDF"/>
    <w:rsid w:val="00FC7F40"/>
    <w:rsid w:val="00FF476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0C62"/>
  <w15:chartTrackingRefBased/>
  <w15:docId w15:val="{EB8228D9-BC4F-470E-8083-901DF2E7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52A"/>
    <w:pPr>
      <w:ind w:left="720"/>
      <w:contextualSpacing/>
    </w:pPr>
  </w:style>
  <w:style w:type="table" w:styleId="Grilledutableau">
    <w:name w:val="Table Grid"/>
    <w:basedOn w:val="TableauNormal"/>
    <w:uiPriority w:val="39"/>
    <w:rsid w:val="0082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43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03683-7792-4C01-BAC1-6B6C1C38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</Pages>
  <Words>932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3</cp:revision>
  <cp:lastPrinted>2021-08-30T11:21:00Z</cp:lastPrinted>
  <dcterms:created xsi:type="dcterms:W3CDTF">2022-08-09T08:55:00Z</dcterms:created>
  <dcterms:modified xsi:type="dcterms:W3CDTF">2022-08-09T09:13:00Z</dcterms:modified>
</cp:coreProperties>
</file>